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pPr w:leftFromText="180" w:rightFromText="180" w:vertAnchor="text" w:horzAnchor="margin" w:tblpY="-174"/>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8E1158" w:rsidR="00FA4483" w:rsidTr="4E676F2F" w14:paraId="5E696853" w14:textId="77777777">
        <w:trPr>
          <w:trHeight w:val="1030"/>
        </w:trPr>
        <w:tc>
          <w:tcPr>
            <w:tcW w:w="5000" w:type="pct"/>
            <w:shd w:val="clear" w:color="auto" w:fill="4A66AC" w:themeFill="accent1"/>
            <w:tcMar/>
          </w:tcPr>
          <w:p w:rsidRPr="008E1158" w:rsidR="00FA4483" w:rsidP="4E676F2F" w:rsidRDefault="00EF3896" w14:paraId="2FC70A8D" w14:textId="670783C6">
            <w:pPr>
              <w:pStyle w:val="NoSpacing"/>
              <w:jc w:val="left"/>
              <w:rPr>
                <w:rFonts w:cs="Calibri" w:cstheme="minorAscii"/>
                <w:b w:val="1"/>
                <w:bCs w:val="1"/>
                <w:color w:val="FFFFFF" w:themeColor="background1"/>
                <w:sz w:val="44"/>
                <w:szCs w:val="44"/>
              </w:rPr>
            </w:pPr>
            <w:r w:rsidR="6EC9E96C">
              <w:drawing>
                <wp:inline wp14:editId="207A1C77" wp14:anchorId="67799192">
                  <wp:extent cx="809558" cy="756646"/>
                  <wp:effectExtent l="0" t="0" r="0" b="0"/>
                  <wp:docPr id="1210216764" name="" title=""/>
                  <wp:cNvGraphicFramePr>
                    <a:graphicFrameLocks noChangeAspect="1"/>
                  </wp:cNvGraphicFramePr>
                  <a:graphic>
                    <a:graphicData uri="http://schemas.openxmlformats.org/drawingml/2006/picture">
                      <pic:pic>
                        <pic:nvPicPr>
                          <pic:cNvPr id="0" name=""/>
                          <pic:cNvPicPr/>
                        </pic:nvPicPr>
                        <pic:blipFill>
                          <a:blip r:embed="R347de070db8e4e65">
                            <a:extLst>
                              <a:ext xmlns:a="http://schemas.openxmlformats.org/drawingml/2006/main" uri="{28A0092B-C50C-407E-A947-70E740481C1C}">
                                <a14:useLocalDpi val="0"/>
                              </a:ext>
                            </a:extLst>
                          </a:blip>
                          <a:stretch>
                            <a:fillRect/>
                          </a:stretch>
                        </pic:blipFill>
                        <pic:spPr>
                          <a:xfrm>
                            <a:off x="0" y="0"/>
                            <a:ext cx="809558" cy="756646"/>
                          </a:xfrm>
                          <a:prstGeom prst="rect">
                            <a:avLst/>
                          </a:prstGeom>
                        </pic:spPr>
                      </pic:pic>
                    </a:graphicData>
                  </a:graphic>
                </wp:inline>
              </w:drawing>
            </w:r>
            <w:r>
              <w:rPr>
                <w:noProof/>
                <w:lang w:eastAsia="en-GB"/>
              </w:rPr>
              <w:drawing>
                <wp:anchor distT="0" distB="0" distL="114300" distR="114300" simplePos="0" relativeHeight="251659266" behindDoc="0" locked="0" layoutInCell="1" allowOverlap="1" wp14:anchorId="76D7425D" wp14:editId="5B6F208A">
                  <wp:simplePos x="0" y="0"/>
                  <wp:positionH relativeFrom="column">
                    <wp:posOffset>8466289</wp:posOffset>
                  </wp:positionH>
                  <wp:positionV relativeFrom="paragraph">
                    <wp:posOffset>635</wp:posOffset>
                  </wp:positionV>
                  <wp:extent cx="1399292" cy="62811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292" cy="628116"/>
                          </a:xfrm>
                          <a:prstGeom prst="rect">
                            <a:avLst/>
                          </a:prstGeom>
                          <a:noFill/>
                          <a:ln>
                            <a:noFill/>
                          </a:ln>
                        </pic:spPr>
                      </pic:pic>
                    </a:graphicData>
                  </a:graphic>
                  <wp14:sizeRelH relativeFrom="page">
                    <wp14:pctWidth>0</wp14:pctWidth>
                  </wp14:sizeRelH>
                  <wp14:sizeRelV relativeFrom="page">
                    <wp14:pctHeight>0</wp14:pctHeight>
                  </wp14:sizeRelV>
                </wp:anchor>
              </w:drawing>
            </w:r>
            <w:r w:rsidRPr="366C5267" w:rsidR="465D5163">
              <w:rPr>
                <w:rFonts w:cs="Calibri" w:cstheme="minorAscii"/>
                <w:b w:val="1"/>
                <w:bCs w:val="1"/>
                <w:color w:val="FFFFFF" w:themeColor="background1"/>
                <w:sz w:val="44"/>
                <w:szCs w:val="44"/>
              </w:rPr>
              <w:t xml:space="preserve">                                     </w:t>
            </w:r>
            <w:r w:rsidRPr="366C5267" w:rsidR="6EE1A2FE">
              <w:rPr>
                <w:rFonts w:cs="Calibri" w:cstheme="minorAscii"/>
                <w:b w:val="1"/>
                <w:bCs w:val="1"/>
                <w:color w:val="FFFFFF" w:themeColor="background1"/>
                <w:sz w:val="44"/>
                <w:szCs w:val="44"/>
              </w:rPr>
              <w:t>S</w:t>
            </w:r>
            <w:r w:rsidRPr="366C5267" w:rsidR="00771F32">
              <w:rPr>
                <w:rFonts w:cs="Calibri" w:cstheme="minorAscii"/>
                <w:b w:val="1"/>
                <w:bCs w:val="1"/>
                <w:color w:val="FFFFFF" w:themeColor="background1"/>
                <w:sz w:val="44"/>
                <w:szCs w:val="44"/>
              </w:rPr>
              <w:t>toke Gabriel</w:t>
            </w:r>
            <w:r w:rsidRPr="366C5267" w:rsidR="00FA4483">
              <w:rPr>
                <w:rFonts w:cs="Calibri" w:cstheme="minorAscii"/>
                <w:b w:val="1"/>
                <w:bCs w:val="1"/>
                <w:color w:val="FFFFFF" w:themeColor="background1"/>
                <w:sz w:val="44"/>
                <w:szCs w:val="44"/>
              </w:rPr>
              <w:t xml:space="preserve"> Primary</w:t>
            </w:r>
            <w:r w:rsidRPr="366C5267" w:rsidR="00771F32">
              <w:rPr>
                <w:rFonts w:cs="Calibri" w:cstheme="minorAscii"/>
                <w:b w:val="1"/>
                <w:bCs w:val="1"/>
                <w:color w:val="FFFFFF" w:themeColor="background1"/>
                <w:sz w:val="44"/>
                <w:szCs w:val="44"/>
              </w:rPr>
              <w:t xml:space="preserve"> School</w:t>
            </w:r>
          </w:p>
          <w:p w:rsidR="00FA4483" w:rsidP="33E2E756" w:rsidRDefault="394C11C7" w14:paraId="2DB5778A" w14:textId="23B7F12A">
            <w:pPr>
              <w:pStyle w:val="NoSpacing"/>
              <w:jc w:val="center"/>
              <w:rPr>
                <w:b/>
                <w:bCs/>
                <w:color w:val="FFFFFF" w:themeColor="background1"/>
                <w:sz w:val="44"/>
                <w:szCs w:val="44"/>
              </w:rPr>
            </w:pPr>
            <w:r w:rsidRPr="33E2E756">
              <w:rPr>
                <w:b/>
                <w:bCs/>
                <w:color w:val="FFFFFF" w:themeColor="background1"/>
                <w:sz w:val="44"/>
                <w:szCs w:val="44"/>
              </w:rPr>
              <w:t xml:space="preserve">Music </w:t>
            </w:r>
            <w:r w:rsidRPr="33E2E756" w:rsidR="00E751F2">
              <w:rPr>
                <w:b/>
                <w:bCs/>
                <w:color w:val="FFFFFF" w:themeColor="background1"/>
                <w:sz w:val="44"/>
                <w:szCs w:val="44"/>
              </w:rPr>
              <w:t>Curriculum P</w:t>
            </w:r>
            <w:r w:rsidRPr="33E2E756" w:rsidR="1ED5835B">
              <w:rPr>
                <w:b/>
                <w:bCs/>
                <w:color w:val="FFFFFF" w:themeColor="background1"/>
                <w:sz w:val="44"/>
                <w:szCs w:val="44"/>
              </w:rPr>
              <w:t>lan</w:t>
            </w:r>
          </w:p>
          <w:p w:rsidRPr="00EF3896" w:rsidR="00EF3896" w:rsidP="33E2E756" w:rsidRDefault="00EF3896" w14:paraId="62AB8BA8" w14:textId="77777777">
            <w:pPr>
              <w:pStyle w:val="NoSpacing"/>
              <w:jc w:val="center"/>
              <w:rPr>
                <w:b/>
                <w:bCs/>
                <w:color w:val="FFFFFF" w:themeColor="background1"/>
                <w:sz w:val="16"/>
                <w:szCs w:val="16"/>
              </w:rPr>
            </w:pPr>
          </w:p>
          <w:p w:rsidR="00FA4483" w:rsidP="00EF3896" w:rsidRDefault="61894CD1" w14:paraId="69A2C04B" w14:textId="77777777">
            <w:pPr>
              <w:spacing w:line="257" w:lineRule="auto"/>
              <w:jc w:val="center"/>
              <w:rPr>
                <w:rFonts w:ascii="Calibri" w:hAnsi="Calibri" w:eastAsia="Calibri" w:cs="Calibri"/>
              </w:rPr>
            </w:pPr>
            <w:r w:rsidRPr="33E2E756">
              <w:rPr>
                <w:rFonts w:ascii="Calibri" w:hAnsi="Calibri" w:eastAsia="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rsidRPr="00EF3896" w:rsidR="00EF3896" w:rsidP="00EF3896" w:rsidRDefault="00EF3896" w14:paraId="6A446F29" w14:textId="0B3ACBA2">
            <w:pPr>
              <w:spacing w:line="257" w:lineRule="auto"/>
              <w:jc w:val="center"/>
            </w:pPr>
          </w:p>
        </w:tc>
      </w:tr>
      <w:tr w:rsidRPr="008E1158" w:rsidR="00621F33" w:rsidTr="4E676F2F" w14:paraId="59296DB6" w14:textId="77777777">
        <w:trPr>
          <w:trHeight w:val="2005"/>
        </w:trPr>
        <w:tc>
          <w:tcPr>
            <w:tcW w:w="5000" w:type="pct"/>
            <w:tcMar/>
          </w:tcPr>
          <w:p w:rsidRPr="001934EF" w:rsidR="006D3954" w:rsidP="3A25AA04" w:rsidRDefault="6E6730FA" w14:paraId="1C059486" w14:textId="338FA951">
            <w:pPr>
              <w:rPr>
                <w:rFonts w:eastAsia="Calibri" w:asciiTheme="minorHAnsi" w:hAnsiTheme="minorHAnsi" w:cstheme="minorHAnsi"/>
              </w:rPr>
            </w:pPr>
            <w:r w:rsidRPr="001934EF">
              <w:rPr>
                <w:rFonts w:eastAsia="Calibri" w:asciiTheme="minorHAnsi" w:hAnsiTheme="minorHAnsi" w:cstheme="minorHAnsi"/>
              </w:rPr>
              <w:t xml:space="preserve">We provide every child with equal access to a fun, engaging and high-quality music curriculum which aims to inspire pupils to grow a love of music and develop their talent as musicians. </w:t>
            </w:r>
          </w:p>
          <w:p w:rsidRPr="001934EF" w:rsidR="00E44EC1" w:rsidP="3A25AA04" w:rsidRDefault="00E44EC1" w14:paraId="295F6317" w14:textId="77777777">
            <w:pPr>
              <w:rPr>
                <w:rFonts w:asciiTheme="minorHAnsi" w:hAnsiTheme="minorHAnsi" w:cstheme="minorHAnsi"/>
              </w:rPr>
            </w:pPr>
          </w:p>
          <w:p w:rsidRPr="001934EF" w:rsidR="006D3954" w:rsidP="3A25AA04" w:rsidRDefault="6E6730FA" w14:paraId="3B6CDAE3" w14:textId="4A5BD2DC">
            <w:pPr>
              <w:rPr>
                <w:rFonts w:asciiTheme="minorHAnsi" w:hAnsiTheme="minorHAnsi" w:cstheme="minorHAnsi"/>
              </w:rPr>
            </w:pPr>
            <w:r w:rsidRPr="001934EF">
              <w:rPr>
                <w:rFonts w:eastAsia="Calibri" w:asciiTheme="minorHAnsi" w:hAnsiTheme="minorHAnsi" w:cstheme="minorHAnsi"/>
              </w:rPr>
              <w:t xml:space="preserve">We are committed to developing curiosity for music and an understanding of the importance of music from a wide variety of historical periods, cultures, traditions and genres. </w:t>
            </w:r>
          </w:p>
          <w:p w:rsidRPr="001934EF" w:rsidR="006D3954" w:rsidP="3A25AA04" w:rsidRDefault="6E6730FA" w14:paraId="42B6C1AC" w14:textId="2BA6CAE9">
            <w:pPr>
              <w:rPr>
                <w:rFonts w:asciiTheme="minorHAnsi" w:hAnsiTheme="minorHAnsi" w:cstheme="minorHAnsi"/>
              </w:rPr>
            </w:pPr>
            <w:r w:rsidRPr="001934EF">
              <w:rPr>
                <w:rFonts w:eastAsia="Calibri" w:asciiTheme="minorHAnsi" w:hAnsiTheme="minorHAnsi" w:cstheme="minorHAnsi"/>
              </w:rPr>
              <w:t xml:space="preserve"> </w:t>
            </w:r>
          </w:p>
          <w:p w:rsidRPr="001934EF" w:rsidR="006D3954" w:rsidP="3A25AA04" w:rsidRDefault="6E6730FA" w14:paraId="6BBBA964" w14:textId="37BD3060">
            <w:pPr>
              <w:rPr>
                <w:rFonts w:asciiTheme="minorHAnsi" w:hAnsiTheme="minorHAnsi" w:cstheme="minorHAnsi"/>
              </w:rPr>
            </w:pPr>
            <w:r w:rsidRPr="001934EF">
              <w:rPr>
                <w:rFonts w:eastAsia="Calibri" w:asciiTheme="minorHAns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rsidRPr="001934EF" w:rsidR="006D3954" w:rsidP="3A25AA04" w:rsidRDefault="6E6730FA" w14:paraId="0B03B493" w14:textId="1AFBDBED">
            <w:pPr>
              <w:rPr>
                <w:rFonts w:asciiTheme="minorHAnsi" w:hAnsiTheme="minorHAnsi" w:cstheme="minorHAnsi"/>
              </w:rPr>
            </w:pPr>
            <w:r w:rsidRPr="001934EF">
              <w:rPr>
                <w:rFonts w:eastAsia="Calibri" w:asciiTheme="minorHAnsi" w:hAnsiTheme="minorHAnsi" w:cstheme="minorHAnsi"/>
              </w:rPr>
              <w:t xml:space="preserve"> </w:t>
            </w:r>
          </w:p>
          <w:p w:rsidRPr="00685B82" w:rsidR="006D3954" w:rsidP="00685B82" w:rsidRDefault="6E6730FA" w14:paraId="2B4D8D10" w14:textId="792F36FB">
            <w:pPr>
              <w:rPr>
                <w:rFonts w:eastAsia="Calibri" w:asciiTheme="minorHAnsi" w:hAnsiTheme="minorHAnsi" w:cstheme="minorHAnsi"/>
              </w:rPr>
            </w:pPr>
            <w:r w:rsidRPr="001934EF">
              <w:rPr>
                <w:rFonts w:eastAsia="Calibri" w:asciiTheme="minorHAnsi" w:hAnsiTheme="minorHAnsi" w:cstheme="minorHAnsi"/>
              </w:rPr>
              <w:t>Through music, we are committed to enriching the lives of our pupils</w:t>
            </w:r>
            <w:r w:rsidR="001934EF">
              <w:rPr>
                <w:rFonts w:eastAsia="Calibri" w:asciiTheme="minorHAnsi" w:hAnsiTheme="minorHAnsi" w:cstheme="minorHAnsi"/>
              </w:rPr>
              <w:t xml:space="preserve"> </w:t>
            </w:r>
            <w:r w:rsidRPr="001934EF">
              <w:rPr>
                <w:rFonts w:eastAsia="Calibri" w:asciiTheme="minorHAnsi" w:hAnsiTheme="minorHAnsi" w:cstheme="minorHAnsi"/>
              </w:rPr>
              <w:t>and allowing them the opportunity to discover the joy of expressing themselves.</w:t>
            </w:r>
          </w:p>
        </w:tc>
      </w:tr>
    </w:tbl>
    <w:p w:rsidRPr="008E1158" w:rsidR="006B4A94" w:rsidRDefault="006B4A94" w14:paraId="358E94C7" w14:textId="42FD8542">
      <w:pPr>
        <w:rPr>
          <w:rFonts w:asciiTheme="minorHAnsi" w:hAnsiTheme="minorHAnsi" w:cstheme="minorHAnsi"/>
          <w:sz w:val="20"/>
          <w:szCs w:val="20"/>
        </w:rPr>
      </w:pPr>
    </w:p>
    <w:tbl>
      <w:tblPr>
        <w:tblStyle w:val="TableGrid"/>
        <w:tblW w:w="5000" w:type="pct"/>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894"/>
      </w:tblGrid>
      <w:tr w:rsidRPr="008E1158" w:rsidR="006B4A94" w:rsidTr="366C5267" w14:paraId="49EB36A3" w14:textId="77777777">
        <w:trPr>
          <w:trHeight w:val="381"/>
        </w:trPr>
        <w:tc>
          <w:tcPr>
            <w:tcW w:w="5000" w:type="pct"/>
            <w:tcBorders>
              <w:top w:val="single" w:color="000000" w:themeColor="text1" w:sz="4" w:space="0"/>
              <w:bottom w:val="single" w:color="000000" w:themeColor="text1" w:sz="4" w:space="0"/>
            </w:tcBorders>
            <w:shd w:val="clear" w:color="auto" w:fill="798FC5"/>
            <w:tcMar/>
          </w:tcPr>
          <w:p w:rsidRPr="008E1158" w:rsidR="006D3954" w:rsidP="5F11BA00" w:rsidRDefault="006D3954" w14:paraId="5D309CE1" w14:textId="5DD8FFD5">
            <w:pPr>
              <w:rPr>
                <w:rFonts w:eastAsia="Arial" w:asciiTheme="minorHAnsi" w:hAnsiTheme="minorHAnsi" w:cstheme="minorHAnsi"/>
                <w:sz w:val="28"/>
                <w:szCs w:val="28"/>
              </w:rPr>
            </w:pPr>
            <w:r w:rsidRPr="008E1158">
              <w:rPr>
                <w:rFonts w:asciiTheme="minorHAnsi" w:hAnsiTheme="minorHAnsi" w:cstheme="minorHAnsi"/>
                <w:b/>
                <w:sz w:val="28"/>
                <w:szCs w:val="28"/>
              </w:rPr>
              <w:t>Vocabulary</w:t>
            </w:r>
          </w:p>
          <w:p w:rsidRPr="008E1158" w:rsidR="006B4A94" w:rsidP="0A80307B" w:rsidRDefault="5B0010E9" w14:paraId="234A2918" w14:textId="6096CD49">
            <w:pPr>
              <w:rPr>
                <w:rFonts w:eastAsia="Arial" w:asciiTheme="minorHAnsi" w:hAnsiTheme="minorHAnsi" w:cstheme="minorHAnsi"/>
                <w:color w:val="000000" w:themeColor="text1"/>
              </w:rPr>
            </w:pPr>
            <w:r w:rsidRPr="008E1158">
              <w:rPr>
                <w:rFonts w:eastAsia="Arial" w:asciiTheme="minorHAnsi"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w:t>
            </w:r>
            <w:proofErr w:type="spellStart"/>
            <w:r w:rsidRPr="008E1158">
              <w:rPr>
                <w:rFonts w:eastAsia="Arial" w:asciiTheme="minorHAnsi" w:hAnsiTheme="minorHAnsi" w:cstheme="minorHAnsi"/>
                <w:color w:val="000000" w:themeColor="text1"/>
              </w:rPr>
              <w:t>oracy</w:t>
            </w:r>
            <w:proofErr w:type="spellEnd"/>
            <w:r w:rsidRPr="008E1158">
              <w:rPr>
                <w:rFonts w:eastAsia="Arial" w:asciiTheme="minorHAnsi" w:hAnsiTheme="minorHAnsi" w:cstheme="minorHAnsi"/>
                <w:color w:val="000000" w:themeColor="text1"/>
              </w:rPr>
              <w:t xml:space="preserve"> culture and a tiered approach. High value is placed on the conscious, purposeful selection of well-chosen vocabulary and appropriate sentence structure to enrich access to learning and feed into written work across the curriculum.</w:t>
            </w:r>
          </w:p>
          <w:p w:rsidRPr="008E1158" w:rsidR="006B4A94" w:rsidP="0A80307B" w:rsidRDefault="006B4A94" w14:paraId="36BE9F1F" w14:textId="45A394B0">
            <w:pPr>
              <w:rPr>
                <w:rFonts w:asciiTheme="minorHAnsi" w:hAnsiTheme="minorHAnsi" w:cstheme="minorHAnsi"/>
              </w:rPr>
            </w:pPr>
          </w:p>
        </w:tc>
      </w:tr>
      <w:tr w:rsidRPr="008E1158" w:rsidR="00621F33" w:rsidTr="366C5267" w14:paraId="2640F929" w14:textId="77777777">
        <w:tc>
          <w:tcPr>
            <w:tcW w:w="5000" w:type="pct"/>
            <w:tcBorders>
              <w:top w:val="single" w:color="000000" w:themeColor="text1" w:sz="4" w:space="0"/>
              <w:bottom w:val="single" w:color="000000" w:themeColor="text1" w:sz="4" w:space="0"/>
            </w:tcBorders>
            <w:shd w:val="clear" w:color="auto" w:fill="FFFFFF" w:themeFill="background1"/>
            <w:tcMar/>
          </w:tcPr>
          <w:p w:rsidRPr="00685B82" w:rsidR="006D76AC" w:rsidP="66EDD7E4" w:rsidRDefault="006D76AC" w14:paraId="3F19FCD6" w14:textId="3399463D">
            <w:pPr>
              <w:rPr>
                <w:rFonts w:asciiTheme="minorHAnsi" w:hAnsiTheme="minorHAnsi" w:cstheme="minorHAnsi"/>
                <w:b/>
                <w:bCs/>
                <w:highlight w:val="yellow"/>
              </w:rPr>
            </w:pPr>
            <w:r w:rsidRPr="00685B82">
              <w:rPr>
                <w:rFonts w:asciiTheme="minorHAnsi" w:hAnsiTheme="minorHAnsi" w:cstheme="minorHAnsi"/>
                <w:b/>
                <w:bCs/>
              </w:rPr>
              <w:t xml:space="preserve">KS1 </w:t>
            </w:r>
            <w:r w:rsidRPr="00685B82" w:rsidR="00DC35DF">
              <w:rPr>
                <w:rFonts w:asciiTheme="minorHAnsi" w:hAnsiTheme="minorHAnsi" w:cstheme="minorHAnsi"/>
                <w:b/>
                <w:bCs/>
              </w:rPr>
              <w:t>Music</w:t>
            </w:r>
            <w:r w:rsidRPr="00685B82">
              <w:rPr>
                <w:rFonts w:asciiTheme="minorHAnsi" w:hAnsiTheme="minorHAnsi" w:cstheme="minorHAnsi"/>
                <w:b/>
                <w:bCs/>
              </w:rPr>
              <w:t xml:space="preserve"> Vocabulary List</w:t>
            </w:r>
            <w:r w:rsidRPr="00685B82" w:rsidR="001934EF">
              <w:rPr>
                <w:rFonts w:asciiTheme="minorHAnsi" w:hAnsiTheme="minorHAnsi" w:cstheme="minorHAnsi"/>
                <w:b/>
                <w:bCs/>
              </w:rPr>
              <w:t xml:space="preserve"> </w:t>
            </w:r>
          </w:p>
          <w:p w:rsidRPr="00685B82" w:rsidR="00B65F25" w:rsidP="006D76AC" w:rsidRDefault="00B65F25" w14:paraId="555DD54F" w14:textId="77777777">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Pr="00685B82" w:rsidR="00DC35DF" w:rsidTr="00DC35DF" w14:paraId="3FF57BC0" w14:textId="77777777">
              <w:trPr>
                <w:trHeight w:val="252"/>
              </w:trPr>
              <w:tc>
                <w:tcPr>
                  <w:tcW w:w="3864" w:type="dxa"/>
                </w:tcPr>
                <w:p w:rsidRPr="00685B82" w:rsidR="00DC35DF" w:rsidP="00E10C9F" w:rsidRDefault="00DC35DF" w14:paraId="6305684B" w14:textId="42E72BEB">
                  <w:pPr>
                    <w:jc w:val="center"/>
                    <w:rPr>
                      <w:rFonts w:asciiTheme="minorHAnsi" w:hAnsiTheme="minorHAnsi" w:cstheme="minorHAnsi"/>
                    </w:rPr>
                  </w:pPr>
                  <w:r w:rsidRPr="00685B82">
                    <w:rPr>
                      <w:rFonts w:asciiTheme="minorHAnsi" w:hAnsiTheme="minorHAnsi" w:cstheme="minorHAnsi"/>
                    </w:rPr>
                    <w:t>Preschool/Nursery</w:t>
                  </w:r>
                </w:p>
              </w:tc>
              <w:tc>
                <w:tcPr>
                  <w:tcW w:w="3864" w:type="dxa"/>
                </w:tcPr>
                <w:p w:rsidRPr="00685B82" w:rsidR="00DC35DF" w:rsidP="00E10C9F" w:rsidRDefault="00DC35DF" w14:paraId="617EFB2E" w14:textId="4BDB2567">
                  <w:pPr>
                    <w:jc w:val="center"/>
                    <w:rPr>
                      <w:rFonts w:asciiTheme="minorHAnsi" w:hAnsiTheme="minorHAnsi" w:cstheme="minorHAnsi"/>
                    </w:rPr>
                  </w:pPr>
                  <w:r w:rsidRPr="00685B82">
                    <w:rPr>
                      <w:rFonts w:asciiTheme="minorHAnsi" w:hAnsiTheme="minorHAnsi" w:cstheme="minorHAnsi"/>
                    </w:rPr>
                    <w:t>Reception</w:t>
                  </w:r>
                </w:p>
              </w:tc>
              <w:tc>
                <w:tcPr>
                  <w:tcW w:w="3864" w:type="dxa"/>
                </w:tcPr>
                <w:p w:rsidRPr="00685B82" w:rsidR="00DC35DF" w:rsidP="00E10C9F" w:rsidRDefault="00DC35DF" w14:paraId="5F77102A" w14:textId="1DD3F047">
                  <w:pPr>
                    <w:jc w:val="center"/>
                    <w:rPr>
                      <w:rFonts w:asciiTheme="minorHAnsi" w:hAnsiTheme="minorHAnsi" w:cstheme="minorHAnsi"/>
                    </w:rPr>
                  </w:pPr>
                  <w:r w:rsidRPr="00685B82">
                    <w:rPr>
                      <w:rFonts w:asciiTheme="minorHAnsi" w:hAnsiTheme="minorHAnsi" w:cstheme="minorHAnsi"/>
                    </w:rPr>
                    <w:t>Year 1</w:t>
                  </w:r>
                </w:p>
              </w:tc>
              <w:tc>
                <w:tcPr>
                  <w:tcW w:w="3864" w:type="dxa"/>
                </w:tcPr>
                <w:p w:rsidRPr="00685B82" w:rsidR="00DC35DF" w:rsidP="00E10C9F" w:rsidRDefault="00DC35DF" w14:paraId="75B41025" w14:textId="09A4F50E">
                  <w:pPr>
                    <w:jc w:val="center"/>
                    <w:rPr>
                      <w:rFonts w:asciiTheme="minorHAnsi" w:hAnsiTheme="minorHAnsi" w:cstheme="minorHAnsi"/>
                    </w:rPr>
                  </w:pPr>
                  <w:r w:rsidRPr="00685B82">
                    <w:rPr>
                      <w:rFonts w:asciiTheme="minorHAnsi" w:hAnsiTheme="minorHAnsi" w:cstheme="minorHAnsi"/>
                    </w:rPr>
                    <w:t>Year 2</w:t>
                  </w:r>
                </w:p>
              </w:tc>
            </w:tr>
            <w:tr w:rsidRPr="00685B82" w:rsidR="00DC35DF" w:rsidTr="00DC35DF" w14:paraId="7AA103E0" w14:textId="77777777">
              <w:trPr>
                <w:trHeight w:val="274"/>
              </w:trPr>
              <w:tc>
                <w:tcPr>
                  <w:tcW w:w="3864" w:type="dxa"/>
                </w:tcPr>
                <w:p w:rsidRPr="00685B82" w:rsidR="00DC35DF" w:rsidP="33E2E756" w:rsidRDefault="00DC35DF" w14:paraId="1275D9CB" w14:textId="01127894">
                  <w:pPr>
                    <w:rPr>
                      <w:rFonts w:asciiTheme="minorHAnsi" w:hAnsiTheme="minorHAnsi" w:cstheme="minorHAnsi"/>
                    </w:rPr>
                  </w:pPr>
                </w:p>
                <w:p w:rsidRPr="00685B82" w:rsidR="00DC35DF" w:rsidP="33E2E756" w:rsidRDefault="00DC35DF" w14:paraId="5C24D310" w14:textId="08F9DAFA">
                  <w:pPr>
                    <w:rPr>
                      <w:rFonts w:asciiTheme="minorHAnsi" w:hAnsiTheme="minorHAnsi" w:cstheme="minorHAnsi"/>
                    </w:rPr>
                  </w:pPr>
                  <w:r w:rsidRPr="00685B82">
                    <w:rPr>
                      <w:rFonts w:eastAsia="Calibri" w:asciiTheme="minorHAnsi" w:hAnsiTheme="minorHAnsi" w:cstheme="minorHAnsi"/>
                    </w:rPr>
                    <w:t xml:space="preserve">rhymes, action songs, instruments, </w:t>
                  </w:r>
                  <w:r w:rsidRPr="00685B82">
                    <w:rPr>
                      <w:rFonts w:eastAsia="Calibri" w:asciiTheme="minorHAnsi" w:hAnsiTheme="minorHAnsi" w:cstheme="minorHAnsi"/>
                    </w:rPr>
                    <w:lastRenderedPageBreak/>
                    <w:t>share, respond, explore, listen, sing, play, learn, beat, pulse, rhythm, pitch, high, low, long, short, perform, share, play, stop, move, listen, actions, voice, hands, feet instrument, big sounds, soft sounds, loud sounds, soft sounds, soft, medium, hard, solo, group, shake, tap</w:t>
                  </w:r>
                  <w:r w:rsidRPr="00685B82">
                    <w:rPr>
                      <w:rFonts w:asciiTheme="minorHAnsi" w:hAnsiTheme="minorHAnsi" w:cstheme="minorHAnsi"/>
                    </w:rPr>
                    <w:t>, voice, instruments, experience, respond, explore, practise, make, movement, music, rhythm, song, sing, sounds.</w:t>
                  </w:r>
                </w:p>
              </w:tc>
              <w:tc>
                <w:tcPr>
                  <w:tcW w:w="3864" w:type="dxa"/>
                </w:tcPr>
                <w:p w:rsidRPr="00685B82" w:rsidR="00DC35DF" w:rsidP="33E2E756" w:rsidRDefault="00DC35DF" w14:paraId="2DD904ED" w14:textId="77223FAC">
                  <w:pPr>
                    <w:rPr>
                      <w:rFonts w:eastAsia="Calibri" w:asciiTheme="minorHAnsi" w:hAnsiTheme="minorHAnsi" w:cstheme="minorHAnsi"/>
                    </w:rPr>
                  </w:pPr>
                </w:p>
                <w:p w:rsidRPr="00685B82" w:rsidR="00DC35DF" w:rsidP="33E2E756" w:rsidRDefault="00DC35DF" w14:paraId="52F1C80A" w14:textId="508B7099">
                  <w:pPr>
                    <w:rPr>
                      <w:rFonts w:asciiTheme="minorHAnsi" w:hAnsiTheme="minorHAnsi" w:cstheme="minorHAnsi"/>
                    </w:rPr>
                  </w:pPr>
                  <w:r w:rsidRPr="00685B82">
                    <w:rPr>
                      <w:rFonts w:eastAsia="Calibri" w:asciiTheme="minorHAnsi" w:hAnsiTheme="minorHAnsi" w:cstheme="minorHAnsi"/>
                    </w:rPr>
                    <w:t xml:space="preserve">Pulse, rhythm, pitch, rap, improvise, </w:t>
                  </w:r>
                  <w:r w:rsidRPr="00685B82">
                    <w:rPr>
                      <w:rFonts w:eastAsia="Calibri" w:asciiTheme="minorHAnsi" w:hAnsiTheme="minorHAnsi" w:cstheme="minorHAnsi"/>
                    </w:rPr>
                    <w:lastRenderedPageBreak/>
                    <w:t xml:space="preserve">compose, melody, bass guitar, drums, decks, perform, singers, keyboard, percussion, trumpets, saxophones, Blues, Baroque, Latin, Irish Folk, Funk, </w:t>
                  </w:r>
                </w:p>
                <w:p w:rsidRPr="00685B82" w:rsidR="00DC35DF" w:rsidP="33E2E756" w:rsidRDefault="00DC35DF" w14:paraId="0BC1E143" w14:textId="2B2F9996">
                  <w:pPr>
                    <w:rPr>
                      <w:rFonts w:asciiTheme="minorHAnsi" w:hAnsiTheme="minorHAnsi" w:cstheme="minorHAnsi"/>
                    </w:rPr>
                  </w:pPr>
                  <w:proofErr w:type="gramStart"/>
                  <w:r w:rsidRPr="00685B82">
                    <w:rPr>
                      <w:rFonts w:asciiTheme="minorHAnsi" w:hAnsiTheme="minorHAnsi" w:cstheme="minorHAnsi"/>
                    </w:rPr>
                    <w:t>listen</w:t>
                  </w:r>
                  <w:proofErr w:type="gramEnd"/>
                  <w:r w:rsidRPr="00685B82">
                    <w:rPr>
                      <w:rFonts w:asciiTheme="minorHAnsi" w:hAnsiTheme="minorHAnsi" w:cstheme="minorHAnsi"/>
                    </w:rPr>
                    <w:t>, talk, sequence, think, feel, ideas, song, sing, dance, play, explore, instruments, make and experiment.</w:t>
                  </w:r>
                </w:p>
              </w:tc>
              <w:tc>
                <w:tcPr>
                  <w:tcW w:w="3864" w:type="dxa"/>
                </w:tcPr>
                <w:p w:rsidRPr="00685B82" w:rsidR="00DC35DF" w:rsidP="33E2E756" w:rsidRDefault="00DC35DF" w14:paraId="5D61A3B2" w14:textId="7DECBC60">
                  <w:pPr>
                    <w:rPr>
                      <w:rFonts w:eastAsia="Calibri" w:asciiTheme="minorHAnsi" w:hAnsiTheme="minorHAnsi" w:cstheme="minorHAnsi"/>
                    </w:rPr>
                  </w:pPr>
                </w:p>
                <w:p w:rsidRPr="00685B82" w:rsidR="00DC35DF" w:rsidP="33E2E756" w:rsidRDefault="00DC35DF" w14:paraId="14AE5997" w14:textId="2DF32C92">
                  <w:pPr>
                    <w:rPr>
                      <w:rFonts w:asciiTheme="minorHAnsi" w:hAnsiTheme="minorHAnsi" w:cstheme="minorHAnsi"/>
                    </w:rPr>
                  </w:pPr>
                  <w:r w:rsidRPr="00685B82">
                    <w:rPr>
                      <w:rFonts w:eastAsia="Calibri" w:asciiTheme="minorHAnsi" w:hAnsiTheme="minorHAnsi" w:cstheme="minorHAnsi"/>
                    </w:rPr>
                    <w:t xml:space="preserve">Keyboard, drums, bass, electric guitar, </w:t>
                  </w:r>
                  <w:r w:rsidRPr="00685B82">
                    <w:rPr>
                      <w:rFonts w:eastAsia="Calibri" w:asciiTheme="minorHAnsi" w:hAnsiTheme="minorHAnsi" w:cstheme="minorHAnsi"/>
                    </w:rPr>
                    <w:lastRenderedPageBreak/>
                    <w:t>saxophone, trumpet, pulse, rhythm, pitch, improvise, compose, audience, question and answer, melody, dynamics, tempo, perform/performance, audience, rap, Reggae, glockenspiel.</w:t>
                  </w:r>
                </w:p>
                <w:p w:rsidRPr="00685B82" w:rsidR="00DC35DF" w:rsidP="33E2E756" w:rsidRDefault="00DC35DF" w14:paraId="27EB6FA7" w14:textId="6FFF8627">
                  <w:pPr>
                    <w:rPr>
                      <w:rFonts w:asciiTheme="minorHAnsi" w:hAnsiTheme="minorHAnsi" w:cstheme="minorHAnsi"/>
                    </w:rPr>
                  </w:pPr>
                  <w:proofErr w:type="gramStart"/>
                  <w:r w:rsidRPr="00685B82">
                    <w:rPr>
                      <w:rFonts w:asciiTheme="minorHAnsi" w:hAnsiTheme="minorHAnsi" w:cstheme="minorHAnsi"/>
                    </w:rPr>
                    <w:t>pulse</w:t>
                  </w:r>
                  <w:proofErr w:type="gramEnd"/>
                  <w:r w:rsidRPr="00685B82">
                    <w:rPr>
                      <w:rFonts w:asciiTheme="minorHAnsi" w:hAnsiTheme="minorHAnsi" w:cstheme="minorHAnsi"/>
                    </w:rPr>
                    <w:t>, rhythm, pitch and dynamics. Instrumental families, instrument, wind, string, percussion, brass. Body percussion, opinion, musical cues, leader, conductor, notes, tune, pattern, rhythmic pattern, melody, composition.</w:t>
                  </w:r>
                </w:p>
              </w:tc>
              <w:tc>
                <w:tcPr>
                  <w:tcW w:w="3864" w:type="dxa"/>
                </w:tcPr>
                <w:p w:rsidRPr="00685B82" w:rsidR="00DC35DF" w:rsidP="33E2E756" w:rsidRDefault="00DC35DF" w14:paraId="10290305" w14:textId="1D0D9AAA">
                  <w:pPr>
                    <w:rPr>
                      <w:rFonts w:asciiTheme="minorHAnsi" w:hAnsiTheme="minorHAnsi" w:cstheme="minorHAnsi"/>
                    </w:rPr>
                  </w:pPr>
                </w:p>
                <w:p w:rsidRPr="00685B82" w:rsidR="00DC35DF" w:rsidP="33E2E756" w:rsidRDefault="00DC35DF" w14:paraId="0E2728DF" w14:textId="43497EA9">
                  <w:pPr>
                    <w:rPr>
                      <w:rFonts w:asciiTheme="minorHAnsi" w:hAnsiTheme="minorHAnsi" w:cstheme="minorHAnsi"/>
                    </w:rPr>
                  </w:pPr>
                  <w:r w:rsidRPr="00685B82">
                    <w:rPr>
                      <w:rFonts w:asciiTheme="minorHAnsi" w:hAnsiTheme="minorHAnsi" w:cstheme="minorHAnsi"/>
                    </w:rPr>
                    <w:t xml:space="preserve">Keyboard, drums, bass, electric guitar, </w:t>
                  </w:r>
                  <w:r w:rsidRPr="00685B82">
                    <w:rPr>
                      <w:rFonts w:asciiTheme="minorHAnsi" w:hAnsiTheme="minorHAnsi" w:cstheme="minorHAnsi"/>
                    </w:rPr>
                    <w:lastRenderedPageBreak/>
                    <w:t>saxophone, trumpet, pulse, rhythm, pitch, improvise, compose, audience, question and answer, melody, dynamics, tempo, perform/performance, audience, rap, Reggae, glockenspiel</w:t>
                  </w:r>
                  <w:r w:rsidRPr="00685B82" w:rsidR="001934EF">
                    <w:rPr>
                      <w:rFonts w:asciiTheme="minorHAnsi" w:hAnsiTheme="minorHAnsi" w:cstheme="minorHAnsi"/>
                    </w:rPr>
                    <w:t>, p</w:t>
                  </w:r>
                  <w:r w:rsidRPr="00685B82">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rsidRPr="00685B82" w:rsidR="006D76AC" w:rsidP="006D76AC" w:rsidRDefault="006D76AC" w14:paraId="293B031E" w14:textId="201986CA">
            <w:pPr>
              <w:rPr>
                <w:rFonts w:asciiTheme="minorHAnsi" w:hAnsiTheme="minorHAnsi" w:cstheme="minorHAnsi"/>
                <w:b/>
                <w:bCs/>
              </w:rPr>
            </w:pPr>
          </w:p>
          <w:p w:rsidRPr="00685B82" w:rsidR="006D76AC" w:rsidP="66EDD7E4" w:rsidRDefault="006D76AC" w14:paraId="57F358BC" w14:textId="117DDB6E">
            <w:pPr>
              <w:rPr>
                <w:rFonts w:asciiTheme="minorHAnsi" w:hAnsiTheme="minorHAnsi" w:cstheme="minorHAnsi"/>
                <w:b/>
                <w:bCs/>
                <w:highlight w:val="yellow"/>
              </w:rPr>
            </w:pPr>
            <w:r w:rsidRPr="00685B82">
              <w:rPr>
                <w:rFonts w:asciiTheme="minorHAnsi" w:hAnsiTheme="minorHAnsi" w:cstheme="minorHAnsi"/>
                <w:b/>
                <w:bCs/>
              </w:rPr>
              <w:t xml:space="preserve">KS2 </w:t>
            </w:r>
            <w:r w:rsidRPr="00685B82" w:rsidR="00DC35DF">
              <w:rPr>
                <w:rFonts w:asciiTheme="minorHAnsi" w:hAnsiTheme="minorHAnsi" w:cstheme="minorHAnsi"/>
                <w:b/>
                <w:bCs/>
              </w:rPr>
              <w:t xml:space="preserve">Music </w:t>
            </w:r>
            <w:r w:rsidRPr="00685B82">
              <w:rPr>
                <w:rFonts w:asciiTheme="minorHAnsi" w:hAnsiTheme="minorHAnsi" w:cstheme="minorHAnsi"/>
                <w:b/>
                <w:bCs/>
              </w:rPr>
              <w:t>Vocabulary List</w:t>
            </w:r>
            <w:r w:rsidRPr="00685B82" w:rsidR="001934EF">
              <w:rPr>
                <w:rFonts w:asciiTheme="minorHAnsi" w:hAnsiTheme="minorHAnsi" w:cstheme="minorHAnsi"/>
                <w:b/>
                <w:bCs/>
              </w:rPr>
              <w:t xml:space="preserve"> </w:t>
            </w:r>
          </w:p>
          <w:p w:rsidRPr="00685B82" w:rsidR="006D3954" w:rsidP="006D76AC" w:rsidRDefault="006D3954" w14:paraId="7DFD291E" w14:textId="77777777">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Pr="00685B82" w:rsidR="00E10C9F" w:rsidTr="66EDD7E4" w14:paraId="75BF982B" w14:textId="77777777">
              <w:trPr>
                <w:trHeight w:val="286"/>
              </w:trPr>
              <w:tc>
                <w:tcPr>
                  <w:tcW w:w="3863" w:type="dxa"/>
                </w:tcPr>
                <w:p w:rsidRPr="00685B82" w:rsidR="00E10C9F" w:rsidP="00E10C9F" w:rsidRDefault="00E10C9F" w14:paraId="7B80D0D9" w14:textId="27FF4731">
                  <w:pPr>
                    <w:jc w:val="center"/>
                    <w:rPr>
                      <w:rFonts w:asciiTheme="minorHAnsi" w:hAnsiTheme="minorHAnsi" w:cstheme="minorHAnsi"/>
                    </w:rPr>
                  </w:pPr>
                  <w:r w:rsidRPr="00685B82">
                    <w:rPr>
                      <w:rFonts w:asciiTheme="minorHAnsi" w:hAnsiTheme="minorHAnsi" w:cstheme="minorHAnsi"/>
                    </w:rPr>
                    <w:t>Year 3</w:t>
                  </w:r>
                </w:p>
              </w:tc>
              <w:tc>
                <w:tcPr>
                  <w:tcW w:w="3864" w:type="dxa"/>
                </w:tcPr>
                <w:p w:rsidRPr="00685B82" w:rsidR="00E10C9F" w:rsidP="00E10C9F" w:rsidRDefault="00E10C9F" w14:paraId="17D90BF9" w14:textId="6B054CD8">
                  <w:pPr>
                    <w:jc w:val="center"/>
                    <w:rPr>
                      <w:rFonts w:asciiTheme="minorHAnsi" w:hAnsiTheme="minorHAnsi" w:cstheme="minorHAnsi"/>
                    </w:rPr>
                  </w:pPr>
                  <w:r w:rsidRPr="00685B82">
                    <w:rPr>
                      <w:rFonts w:asciiTheme="minorHAnsi" w:hAnsiTheme="minorHAnsi" w:cstheme="minorHAnsi"/>
                    </w:rPr>
                    <w:t>Year 4</w:t>
                  </w:r>
                </w:p>
              </w:tc>
              <w:tc>
                <w:tcPr>
                  <w:tcW w:w="3863" w:type="dxa"/>
                </w:tcPr>
                <w:p w:rsidRPr="00685B82" w:rsidR="00E10C9F" w:rsidP="00E10C9F" w:rsidRDefault="00E10C9F" w14:paraId="7CACFBBC" w14:textId="5DB58DC0">
                  <w:pPr>
                    <w:jc w:val="center"/>
                    <w:rPr>
                      <w:rFonts w:asciiTheme="minorHAnsi" w:hAnsiTheme="minorHAnsi" w:cstheme="minorHAnsi"/>
                    </w:rPr>
                  </w:pPr>
                  <w:r w:rsidRPr="00685B82">
                    <w:rPr>
                      <w:rFonts w:asciiTheme="minorHAnsi" w:hAnsiTheme="minorHAnsi" w:cstheme="minorHAnsi"/>
                    </w:rPr>
                    <w:t>Year 5</w:t>
                  </w:r>
                </w:p>
              </w:tc>
              <w:tc>
                <w:tcPr>
                  <w:tcW w:w="3864" w:type="dxa"/>
                </w:tcPr>
                <w:p w:rsidRPr="00685B82" w:rsidR="00E10C9F" w:rsidP="00E10C9F" w:rsidRDefault="00E10C9F" w14:paraId="134268EA" w14:textId="7D696A56">
                  <w:pPr>
                    <w:jc w:val="center"/>
                    <w:rPr>
                      <w:rFonts w:asciiTheme="minorHAnsi" w:hAnsiTheme="minorHAnsi" w:cstheme="minorHAnsi"/>
                    </w:rPr>
                  </w:pPr>
                  <w:r w:rsidRPr="00685B82">
                    <w:rPr>
                      <w:rFonts w:asciiTheme="minorHAnsi" w:hAnsiTheme="minorHAnsi" w:cstheme="minorHAnsi"/>
                    </w:rPr>
                    <w:t>Year 6</w:t>
                  </w:r>
                </w:p>
              </w:tc>
            </w:tr>
            <w:tr w:rsidRPr="00685B82" w:rsidR="003547D8" w:rsidTr="66EDD7E4" w14:paraId="220328EB" w14:textId="77777777">
              <w:trPr>
                <w:trHeight w:val="286"/>
              </w:trPr>
              <w:tc>
                <w:tcPr>
                  <w:tcW w:w="3863" w:type="dxa"/>
                </w:tcPr>
                <w:p w:rsidRPr="00685B82" w:rsidR="003547D8" w:rsidP="66EDD7E4" w:rsidRDefault="32902AA1" w14:paraId="586AD42C" w14:textId="014B145A">
                  <w:pPr>
                    <w:rPr>
                      <w:rFonts w:asciiTheme="minorHAnsi" w:hAnsiTheme="minorHAnsi" w:cstheme="minorHAnsi"/>
                    </w:rPr>
                  </w:pPr>
                  <w:r w:rsidRPr="00685B82">
                    <w:rPr>
                      <w:rFonts w:asciiTheme="minorHAnsi" w:hAnsiTheme="minorHAnsi" w:cstheme="minorHAnsi"/>
                    </w:rPr>
                    <w:t xml:space="preserve">Structure, intro/introduction, verse, chorus, improvise, compose, pulse, rhythm, pitch, tempo, dynamics, bass, drums, guitar, keyboard, synthesizer, hook, melody, texture, structure, electric guitar, organ, backing vocals, hook, riff, melody, Reggae, pentatonic scale, imagination, Disco. </w:t>
                  </w:r>
                </w:p>
                <w:p w:rsidRPr="00685B82" w:rsidR="003547D8" w:rsidP="66EDD7E4" w:rsidRDefault="32902AA1" w14:paraId="2D9FFF09" w14:textId="75E20B09">
                  <w:pPr>
                    <w:rPr>
                      <w:rFonts w:asciiTheme="minorHAnsi" w:hAnsiTheme="minorHAnsi" w:cstheme="minorHAnsi"/>
                    </w:rPr>
                  </w:pPr>
                  <w:r w:rsidRPr="00685B82">
                    <w:rPr>
                      <w:rFonts w:asciiTheme="minorHAnsi" w:hAnsiTheme="minorHAnsi" w:cstheme="minorHAnsi"/>
                    </w:rPr>
                    <w:t xml:space="preserve">Progression Document: pulse, rhythm, pitch, dynamics and tempo. Styles, Instrumental families, instrument, wind, string, percussion, brass. </w:t>
                  </w:r>
                  <w:proofErr w:type="gramStart"/>
                  <w:r w:rsidRPr="00685B82">
                    <w:rPr>
                      <w:rFonts w:asciiTheme="minorHAnsi" w:hAnsiTheme="minorHAnsi" w:cstheme="minorHAnsi"/>
                    </w:rPr>
                    <w:t>leader</w:t>
                  </w:r>
                  <w:proofErr w:type="gramEnd"/>
                  <w:r w:rsidRPr="00685B82">
                    <w:rPr>
                      <w:rFonts w:asciiTheme="minorHAnsi" w:hAnsiTheme="minorHAnsi" w:cstheme="minorHAnsi"/>
                    </w:rPr>
                    <w:t>, conductor, notes, ensemble, musical cues, rhythmic patterns, group, solo, melodies, improvisation, complex melodies, composition, inter-related dimensions.</w:t>
                  </w:r>
                </w:p>
              </w:tc>
              <w:tc>
                <w:tcPr>
                  <w:tcW w:w="3864" w:type="dxa"/>
                </w:tcPr>
                <w:p w:rsidRPr="00685B82" w:rsidR="003547D8" w:rsidP="66EDD7E4" w:rsidRDefault="32902AA1" w14:paraId="1F5313B4" w14:textId="0311F9F0">
                  <w:pPr>
                    <w:rPr>
                      <w:rFonts w:asciiTheme="minorHAnsi" w:hAnsiTheme="minorHAnsi" w:cstheme="minorHAnsi"/>
                    </w:rPr>
                  </w:pPr>
                  <w:r w:rsidRPr="00685B82">
                    <w:rPr>
                      <w:rFonts w:asciiTheme="minorHAnsi" w:hAnsiTheme="minorHAnsi" w:cstheme="minorHAnsi"/>
                    </w:rPr>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w:t>
                  </w:r>
                </w:p>
                <w:p w:rsidRPr="00685B82" w:rsidR="003547D8" w:rsidP="66EDD7E4" w:rsidRDefault="32902AA1" w14:paraId="6E07D4D5" w14:textId="6BDD187F">
                  <w:pPr>
                    <w:rPr>
                      <w:rFonts w:asciiTheme="minorHAnsi" w:hAnsiTheme="minorHAnsi" w:cstheme="minorHAnsi"/>
                    </w:rPr>
                  </w:pPr>
                  <w:r w:rsidRPr="00685B82">
                    <w:rPr>
                      <w:rFonts w:asciiTheme="minorHAnsi" w:hAnsiTheme="minorHAnsi" w:cstheme="minorHAnsi"/>
                    </w:rPr>
                    <w:t xml:space="preserve">Progression Document: pulse, beat, rhythm, pitch, texture, tempo, dynamics, timbre, structure, notation. Styles, genres, Instrumental families, instrument, wind, string, percussion, brass. Musical language, genres, </w:t>
                  </w:r>
                  <w:r w:rsidRPr="00685B82">
                    <w:rPr>
                      <w:rFonts w:asciiTheme="minorHAnsi" w:hAnsiTheme="minorHAnsi" w:cstheme="minorHAnsi"/>
                    </w:rPr>
                    <w:lastRenderedPageBreak/>
                    <w:t>composers, interpretation, inter-related dimensions, note pitches, technique, stylistically, musically, leader, conductor, ensemble, improvisation, composition, melodies,</w:t>
                  </w:r>
                </w:p>
              </w:tc>
              <w:tc>
                <w:tcPr>
                  <w:tcW w:w="3863" w:type="dxa"/>
                </w:tcPr>
                <w:p w:rsidRPr="00685B82" w:rsidR="003547D8" w:rsidP="66EDD7E4" w:rsidRDefault="32902AA1" w14:paraId="2AD36DCA" w14:textId="040B4ED2">
                  <w:pPr>
                    <w:rPr>
                      <w:rFonts w:asciiTheme="minorHAnsi" w:hAnsiTheme="minorHAnsi" w:cstheme="minorHAnsi"/>
                    </w:rPr>
                  </w:pPr>
                  <w:r w:rsidRPr="00685B82">
                    <w:rPr>
                      <w:rFonts w:asciiTheme="minorHAnsi" w:hAnsiTheme="minorHAnsi" w:cstheme="minorHAnsi"/>
                    </w:rPr>
                    <w:lastRenderedPageBreak/>
                    <w:t xml:space="preserve">Rock, bridge, backbeat, amplifier, chorus, bridge, riff, hook, improvise, compose, appraising, </w:t>
                  </w:r>
                  <w:proofErr w:type="spellStart"/>
                  <w:r w:rsidRPr="00685B82">
                    <w:rPr>
                      <w:rFonts w:asciiTheme="minorHAnsi" w:hAnsiTheme="minorHAnsi" w:cstheme="minorHAnsi"/>
                    </w:rPr>
                    <w:t>Bossa</w:t>
                  </w:r>
                  <w:proofErr w:type="spellEnd"/>
                  <w:r w:rsidRPr="00685B82">
                    <w:rPr>
                      <w:rFonts w:asciiTheme="minorHAnsi" w:hAnsiTheme="minorHAnsi" w:cstheme="minorHAnsi"/>
                    </w:rPr>
                    <w:t xml:space="preserve">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w:t>
                  </w:r>
                </w:p>
                <w:p w:rsidRPr="00685B82" w:rsidR="003547D8" w:rsidP="66EDD7E4" w:rsidRDefault="32902AA1" w14:paraId="3D7CE40B" w14:textId="465E2556">
                  <w:pPr>
                    <w:rPr>
                      <w:rFonts w:asciiTheme="minorHAnsi" w:hAnsiTheme="minorHAnsi" w:cstheme="minorHAnsi"/>
                    </w:rPr>
                  </w:pPr>
                  <w:r w:rsidRPr="00685B82">
                    <w:rPr>
                      <w:rFonts w:asciiTheme="minorHAnsi" w:hAnsiTheme="minorHAnsi" w:cstheme="minorHAnsi"/>
                    </w:rPr>
                    <w:t xml:space="preserve">Progression Document: pulse, beat, rhythm, pitch, texture, tempo, dynamics, timbre, structure, notation. Styles, genres, Instrumental families, </w:t>
                  </w:r>
                  <w:r w:rsidRPr="00685B82">
                    <w:rPr>
                      <w:rFonts w:asciiTheme="minorHAnsi" w:hAnsiTheme="minorHAnsi" w:cstheme="minorHAnsi"/>
                    </w:rPr>
                    <w:lastRenderedPageBreak/>
                    <w:t>instrument, wind, string, percussion, brass. Musical language, inter-related dimensions, ensemble, soloist, stylistically, musically, diction, tuning, leader, conductor, improvisation,</w:t>
                  </w:r>
                </w:p>
              </w:tc>
              <w:tc>
                <w:tcPr>
                  <w:tcW w:w="3864" w:type="dxa"/>
                </w:tcPr>
                <w:p w:rsidRPr="00685B82" w:rsidR="003547D8" w:rsidP="66EDD7E4" w:rsidRDefault="4778EF84" w14:paraId="08CBFD09" w14:textId="7FDF0975">
                  <w:pPr>
                    <w:rPr>
                      <w:rFonts w:asciiTheme="minorHAnsi" w:hAnsiTheme="minorHAnsi" w:cstheme="minorHAnsi"/>
                    </w:rPr>
                  </w:pPr>
                  <w:r w:rsidRPr="00685B82">
                    <w:rPr>
                      <w:rFonts w:asciiTheme="minorHAnsi" w:hAnsiTheme="minorHAnsi" w:cstheme="minorHAnsi"/>
                    </w:rPr>
                    <w:lastRenderedPageBreak/>
                    <w:t>S</w:t>
                  </w:r>
                  <w:r w:rsidRPr="00685B82" w:rsidR="32902AA1">
                    <w:rPr>
                      <w:rFonts w:asciiTheme="minorHAnsi" w:hAnsiTheme="minorHAnsi" w:cstheme="minorHAnsi"/>
                    </w:rPr>
                    <w:t xml:space="preserve">tyle indicators, melody, compose, improvise, cover, pulse, rhythm, pitch, tempo, dynamics, timbre, texture, structure, dimensions of music, Neo Soul, producer, groove, </w:t>
                  </w:r>
                  <w:proofErr w:type="spellStart"/>
                  <w:r w:rsidRPr="00685B82" w:rsidR="32902AA1">
                    <w:rPr>
                      <w:rFonts w:asciiTheme="minorHAnsi" w:hAnsiTheme="minorHAnsi" w:cstheme="minorHAnsi"/>
                    </w:rPr>
                    <w:t>Motown</w:t>
                  </w:r>
                  <w:proofErr w:type="spellEnd"/>
                  <w:r w:rsidRPr="00685B82" w:rsidR="32902AA1">
                    <w:rPr>
                      <w:rFonts w:asciiTheme="minorHAnsi" w:hAnsiTheme="minorHAnsi" w:cstheme="minorHAnsi"/>
                    </w:rPr>
                    <w:t xml:space="preserve">, hook, riff, solo, Blues, J azz, improvise/ improvisation, by ear, melody, riff, solo, ostinato, phrases, unison, Urban Gospel, civil rights, gender equality, unison, harmony. </w:t>
                  </w:r>
                </w:p>
                <w:p w:rsidRPr="00685B82" w:rsidR="003547D8" w:rsidP="66EDD7E4" w:rsidRDefault="32902AA1" w14:paraId="7B454CCA" w14:textId="4DFA1DF1">
                  <w:pPr>
                    <w:rPr>
                      <w:rFonts w:asciiTheme="minorHAnsi" w:hAnsiTheme="minorHAnsi" w:cstheme="minorHAnsi"/>
                    </w:rPr>
                  </w:pPr>
                  <w:r w:rsidRPr="00685B82">
                    <w:rPr>
                      <w:rFonts w:asciiTheme="minorHAnsi" w:hAnsiTheme="minorHAnsi" w:cstheme="minorHAnsi"/>
                    </w:rPr>
                    <w:t>Progression Document: pulse, beat, rhythm, pitch, texture, tempo, dynamics, timbre, structure, notation. Instrumental families, instrument, wind, string, percussion, brass, musical language, inter-related dimensions, ensemble, soloist, stylistically, musically, diction, tuning,</w:t>
                  </w:r>
                </w:p>
              </w:tc>
            </w:tr>
          </w:tbl>
          <w:p w:rsidRPr="00685B82" w:rsidR="66EDD7E4" w:rsidP="66EDD7E4" w:rsidRDefault="66EDD7E4" w14:paraId="4FD05B34" w14:textId="024A6E5D">
            <w:pPr>
              <w:rPr>
                <w:rFonts w:asciiTheme="minorHAnsi" w:hAnsiTheme="minorHAnsi" w:cstheme="minorHAnsi"/>
              </w:rPr>
            </w:pPr>
          </w:p>
          <w:p w:rsidRPr="00685B82" w:rsidR="001934EF" w:rsidP="66EDD7E4" w:rsidRDefault="001934EF" w14:paraId="75B8A67E" w14:textId="280C173A">
            <w:pPr>
              <w:rPr>
                <w:rFonts w:eastAsia="Candara" w:asciiTheme="minorHAnsi" w:hAnsiTheme="minorHAnsi" w:cstheme="minorHAnsi"/>
                <w:u w:val="single"/>
              </w:rPr>
            </w:pPr>
            <w:r w:rsidRPr="00685B82">
              <w:rPr>
                <w:rFonts w:eastAsia="Candara" w:asciiTheme="minorHAnsi" w:hAnsiTheme="minorHAnsi" w:cstheme="minorHAnsi"/>
                <w:u w:val="single"/>
              </w:rPr>
              <w:t>Music lessons</w:t>
            </w:r>
          </w:p>
          <w:p w:rsidRPr="00685B82" w:rsidR="3D23238A" w:rsidP="476F2F23" w:rsidRDefault="3D23238A" w14:paraId="723881F6" w14:textId="258033B4">
            <w:pPr>
              <w:rPr>
                <w:rFonts w:eastAsia="Candara" w:asciiTheme="minorHAnsi" w:hAnsiTheme="minorHAnsi" w:cstheme="minorHAnsi"/>
              </w:rPr>
            </w:pPr>
            <w:r w:rsidRPr="00685B82">
              <w:rPr>
                <w:rFonts w:eastAsia="Candara" w:asciiTheme="minorHAnsi" w:hAnsiTheme="minorHAnsi" w:cstheme="minorHAnsi"/>
              </w:rPr>
              <w:t>Music is taught in each class</w:t>
            </w:r>
            <w:r w:rsidRPr="00685B82" w:rsidR="7E7E3E58">
              <w:rPr>
                <w:rFonts w:eastAsia="Candara" w:asciiTheme="minorHAnsi" w:hAnsiTheme="minorHAnsi" w:cstheme="minorHAnsi"/>
              </w:rPr>
              <w:t>, in each half term</w:t>
            </w:r>
            <w:r w:rsidRPr="00685B82">
              <w:rPr>
                <w:rFonts w:eastAsia="Candara" w:asciiTheme="minorHAnsi" w:hAnsiTheme="minorHAnsi" w:cstheme="minorHAnsi"/>
              </w:rPr>
              <w:t xml:space="preserve">. </w:t>
            </w:r>
            <w:r w:rsidRPr="00685B82" w:rsidR="58811157">
              <w:rPr>
                <w:rFonts w:eastAsia="Candara" w:asciiTheme="minorHAnsi" w:hAnsiTheme="minorHAnsi" w:cstheme="minorHAnsi"/>
              </w:rPr>
              <w:t xml:space="preserve">The children have access to a varied programme, which allows them to </w:t>
            </w:r>
            <w:r w:rsidRPr="00685B82" w:rsidR="7C5ACD63">
              <w:rPr>
                <w:rFonts w:eastAsia="Candara" w:asciiTheme="minorHAnsi" w:hAnsiTheme="minorHAnsi" w:cstheme="minorHAnsi"/>
              </w:rPr>
              <w:t>enjoy music as listeners, creators, and performers</w:t>
            </w:r>
            <w:r w:rsidRPr="00685B82" w:rsidR="07A45CE7">
              <w:rPr>
                <w:rFonts w:eastAsia="Candara" w:asciiTheme="minorHAnsi" w:hAnsiTheme="minorHAnsi" w:cstheme="minorHAnsi"/>
              </w:rPr>
              <w:t xml:space="preserve">, and to experience the positive impact that music has on their health and well-being. </w:t>
            </w:r>
            <w:r w:rsidRPr="00685B82" w:rsidR="5CE172A2">
              <w:rPr>
                <w:rFonts w:eastAsia="Candara" w:asciiTheme="minorHAnsi" w:hAnsiTheme="minorHAnsi" w:cstheme="minorHAnsi"/>
              </w:rPr>
              <w:t xml:space="preserve">During their time at Stoke Gabriel, </w:t>
            </w:r>
            <w:r w:rsidRPr="00685B82" w:rsidR="0C872791">
              <w:rPr>
                <w:rFonts w:eastAsia="Candara" w:asciiTheme="minorHAnsi" w:hAnsiTheme="minorHAnsi" w:cstheme="minorHAnsi"/>
              </w:rPr>
              <w:t>the</w:t>
            </w:r>
            <w:r w:rsidRPr="00685B82" w:rsidR="68293962">
              <w:rPr>
                <w:rFonts w:eastAsia="Candara" w:asciiTheme="minorHAnsi" w:hAnsiTheme="minorHAnsi" w:cstheme="minorHAnsi"/>
              </w:rPr>
              <w:t xml:space="preserve"> children learn to </w:t>
            </w:r>
            <w:r w:rsidRPr="00685B82" w:rsidR="5CE172A2">
              <w:rPr>
                <w:rFonts w:eastAsia="Candara" w:asciiTheme="minorHAnsi" w:hAnsiTheme="minorHAnsi" w:cstheme="minorHAnsi"/>
              </w:rPr>
              <w:t xml:space="preserve">play instruments from </w:t>
            </w:r>
            <w:r w:rsidRPr="00685B82" w:rsidR="26CE1E94">
              <w:rPr>
                <w:rFonts w:eastAsia="Candara" w:asciiTheme="minorHAnsi" w:hAnsiTheme="minorHAnsi" w:cstheme="minorHAnsi"/>
              </w:rPr>
              <w:t>each of the</w:t>
            </w:r>
            <w:r w:rsidRPr="00685B82" w:rsidR="5CE172A2">
              <w:rPr>
                <w:rFonts w:eastAsia="Candara" w:asciiTheme="minorHAnsi" w:hAnsiTheme="minorHAnsi" w:cstheme="minorHAnsi"/>
              </w:rPr>
              <w:t xml:space="preserve"> four main instrument groups</w:t>
            </w:r>
            <w:r w:rsidRPr="00685B82" w:rsidR="51B558FF">
              <w:rPr>
                <w:rFonts w:eastAsia="Candara" w:asciiTheme="minorHAnsi" w:hAnsiTheme="minorHAnsi" w:cstheme="minorHAnsi"/>
              </w:rPr>
              <w:t xml:space="preserve"> -</w:t>
            </w:r>
            <w:r w:rsidRPr="00685B82" w:rsidR="5CE172A2">
              <w:rPr>
                <w:rFonts w:eastAsia="Candara" w:asciiTheme="minorHAnsi" w:hAnsiTheme="minorHAnsi" w:cstheme="minorHAnsi"/>
              </w:rPr>
              <w:t xml:space="preserve"> wind</w:t>
            </w:r>
            <w:r w:rsidRPr="00685B82" w:rsidR="64369B0B">
              <w:rPr>
                <w:rFonts w:eastAsia="Candara" w:asciiTheme="minorHAnsi" w:hAnsiTheme="minorHAnsi" w:cstheme="minorHAnsi"/>
              </w:rPr>
              <w:t xml:space="preserve"> [recorders]</w:t>
            </w:r>
            <w:r w:rsidRPr="00685B82" w:rsidR="5CE172A2">
              <w:rPr>
                <w:rFonts w:eastAsia="Candara" w:asciiTheme="minorHAnsi" w:hAnsiTheme="minorHAnsi" w:cstheme="minorHAnsi"/>
              </w:rPr>
              <w:t>, strings</w:t>
            </w:r>
            <w:r w:rsidRPr="00685B82" w:rsidR="0D108295">
              <w:rPr>
                <w:rFonts w:eastAsia="Candara" w:asciiTheme="minorHAnsi" w:hAnsiTheme="minorHAnsi" w:cstheme="minorHAnsi"/>
              </w:rPr>
              <w:t xml:space="preserve"> [ukuleles]</w:t>
            </w:r>
            <w:r w:rsidRPr="00685B82" w:rsidR="5CE172A2">
              <w:rPr>
                <w:rFonts w:eastAsia="Candara" w:asciiTheme="minorHAnsi" w:hAnsiTheme="minorHAnsi" w:cstheme="minorHAnsi"/>
              </w:rPr>
              <w:t xml:space="preserve">, </w:t>
            </w:r>
            <w:r w:rsidRPr="00685B82" w:rsidR="24A59A87">
              <w:rPr>
                <w:rFonts w:eastAsia="Candara" w:asciiTheme="minorHAnsi" w:hAnsiTheme="minorHAnsi" w:cstheme="minorHAnsi"/>
              </w:rPr>
              <w:t>percussion</w:t>
            </w:r>
            <w:r w:rsidRPr="00685B82" w:rsidR="2D34B4F8">
              <w:rPr>
                <w:rFonts w:eastAsia="Candara" w:asciiTheme="minorHAnsi" w:hAnsiTheme="minorHAnsi" w:cstheme="minorHAnsi"/>
              </w:rPr>
              <w:t xml:space="preserve"> [xylophones]</w:t>
            </w:r>
            <w:r w:rsidRPr="00685B82" w:rsidR="24A59A87">
              <w:rPr>
                <w:rFonts w:eastAsia="Candara" w:asciiTheme="minorHAnsi" w:hAnsiTheme="minorHAnsi" w:cstheme="minorHAnsi"/>
              </w:rPr>
              <w:t>,</w:t>
            </w:r>
            <w:r w:rsidRPr="00685B82" w:rsidR="5CE172A2">
              <w:rPr>
                <w:rFonts w:eastAsia="Candara" w:asciiTheme="minorHAnsi" w:hAnsiTheme="minorHAnsi" w:cstheme="minorHAnsi"/>
              </w:rPr>
              <w:t xml:space="preserve"> and keyboards</w:t>
            </w:r>
            <w:r w:rsidRPr="00685B82" w:rsidR="5F30D922">
              <w:rPr>
                <w:rFonts w:eastAsia="Candara" w:asciiTheme="minorHAnsi" w:hAnsiTheme="minorHAnsi" w:cstheme="minorHAnsi"/>
              </w:rPr>
              <w:t>.</w:t>
            </w:r>
          </w:p>
          <w:p w:rsidRPr="00685B82" w:rsidR="3D23238A" w:rsidP="66EDD7E4" w:rsidRDefault="72D3E1E7" w14:paraId="09590A55" w14:textId="0D760B1A">
            <w:pPr>
              <w:rPr>
                <w:rFonts w:eastAsia="Candara" w:asciiTheme="minorHAnsi" w:hAnsiTheme="minorHAnsi" w:cstheme="minorHAnsi"/>
              </w:rPr>
            </w:pPr>
            <w:r w:rsidRPr="00685B82">
              <w:rPr>
                <w:rFonts w:eastAsia="Candara" w:asciiTheme="minorHAnsi" w:hAnsiTheme="minorHAnsi" w:cstheme="minorHAnsi"/>
              </w:rPr>
              <w:t xml:space="preserve">A combination of approaches is used to enable the children to build on their </w:t>
            </w:r>
            <w:r w:rsidRPr="00685B82" w:rsidR="4F701EE3">
              <w:rPr>
                <w:rFonts w:eastAsia="Candara" w:asciiTheme="minorHAnsi" w:hAnsiTheme="minorHAnsi" w:cstheme="minorHAnsi"/>
              </w:rPr>
              <w:t>skills and</w:t>
            </w:r>
            <w:r w:rsidRPr="00685B82">
              <w:rPr>
                <w:rFonts w:eastAsia="Candara" w:asciiTheme="minorHAnsi" w:hAnsiTheme="minorHAnsi" w:cstheme="minorHAnsi"/>
              </w:rPr>
              <w:t xml:space="preserve"> participate in a wide range of learning experiences</w:t>
            </w:r>
            <w:r w:rsidRPr="00685B82" w:rsidR="5781B4C5">
              <w:rPr>
                <w:rFonts w:eastAsia="Candara" w:asciiTheme="minorHAnsi" w:hAnsiTheme="minorHAnsi" w:cstheme="minorHAnsi"/>
              </w:rPr>
              <w:t>:</w:t>
            </w:r>
            <w:r w:rsidRPr="00685B82">
              <w:rPr>
                <w:rFonts w:eastAsia="Candara" w:asciiTheme="minorHAnsi" w:hAnsiTheme="minorHAnsi" w:cstheme="minorHAnsi"/>
              </w:rPr>
              <w:t xml:space="preserve"> </w:t>
            </w:r>
          </w:p>
          <w:p w:rsidRPr="00685B82" w:rsidR="3D23238A" w:rsidP="66EDD7E4" w:rsidRDefault="072A3B8F" w14:paraId="5F4A93C1" w14:textId="64D0F601">
            <w:pPr>
              <w:rPr>
                <w:rFonts w:eastAsia="Candara" w:asciiTheme="minorHAnsi" w:hAnsiTheme="minorHAnsi" w:cstheme="minorHAnsi"/>
              </w:rPr>
            </w:pPr>
            <w:r w:rsidRPr="00685B82">
              <w:rPr>
                <w:rFonts w:eastAsia="Candara" w:asciiTheme="minorHAnsi" w:hAnsiTheme="minorHAnsi" w:cstheme="minorHAnsi"/>
              </w:rPr>
              <w:t>S</w:t>
            </w:r>
            <w:r w:rsidRPr="00685B82" w:rsidR="3D23238A">
              <w:rPr>
                <w:rFonts w:eastAsia="Candara" w:asciiTheme="minorHAnsi" w:hAnsiTheme="minorHAnsi" w:cstheme="minorHAnsi"/>
              </w:rPr>
              <w:t>equence</w:t>
            </w:r>
            <w:r w:rsidRPr="00685B82" w:rsidR="7F4F37A8">
              <w:rPr>
                <w:rFonts w:eastAsia="Candara" w:asciiTheme="minorHAnsi" w:hAnsiTheme="minorHAnsi" w:cstheme="minorHAnsi"/>
              </w:rPr>
              <w:t>s</w:t>
            </w:r>
            <w:r w:rsidRPr="00685B82" w:rsidR="3D23238A">
              <w:rPr>
                <w:rFonts w:eastAsia="Candara" w:asciiTheme="minorHAnsi" w:hAnsiTheme="minorHAnsi" w:cstheme="minorHAnsi"/>
              </w:rPr>
              <w:t xml:space="preserve"> of lessons</w:t>
            </w:r>
            <w:r w:rsidRPr="00685B82" w:rsidR="44975909">
              <w:rPr>
                <w:rFonts w:eastAsia="Candara" w:asciiTheme="minorHAnsi" w:hAnsiTheme="minorHAnsi" w:cstheme="minorHAnsi"/>
              </w:rPr>
              <w:t xml:space="preserve"> are developed by the class teacher</w:t>
            </w:r>
            <w:r w:rsidRPr="00685B82" w:rsidR="5A3ABC3D">
              <w:rPr>
                <w:rFonts w:eastAsia="Candara" w:asciiTheme="minorHAnsi" w:hAnsiTheme="minorHAnsi" w:cstheme="minorHAnsi"/>
              </w:rPr>
              <w:t>/subject leader,</w:t>
            </w:r>
            <w:r w:rsidRPr="00685B82" w:rsidR="44975909">
              <w:rPr>
                <w:rFonts w:eastAsia="Candara" w:asciiTheme="minorHAnsi" w:hAnsiTheme="minorHAnsi" w:cstheme="minorHAnsi"/>
              </w:rPr>
              <w:t xml:space="preserve"> as a meaningful aspect of an Enquiry Journey</w:t>
            </w:r>
            <w:r w:rsidRPr="00685B82" w:rsidR="316C14FF">
              <w:rPr>
                <w:rFonts w:eastAsia="Candara" w:asciiTheme="minorHAnsi" w:hAnsiTheme="minorHAnsi" w:cstheme="minorHAnsi"/>
              </w:rPr>
              <w:t>. Where Music is taught as part of an enquiry, the sessions may be blocked over a short period</w:t>
            </w:r>
            <w:r w:rsidRPr="00685B82" w:rsidR="4BE1FFA2">
              <w:rPr>
                <w:rFonts w:eastAsia="Candara" w:asciiTheme="minorHAnsi" w:hAnsiTheme="minorHAnsi" w:cstheme="minorHAnsi"/>
              </w:rPr>
              <w:t>, say three weeks,</w:t>
            </w:r>
            <w:r w:rsidRPr="00685B82" w:rsidR="316C14FF">
              <w:rPr>
                <w:rFonts w:eastAsia="Candara" w:asciiTheme="minorHAnsi" w:hAnsiTheme="minorHAnsi" w:cstheme="minorHAnsi"/>
              </w:rPr>
              <w:t xml:space="preserve"> to build on skills effectively and with full enthusiasm</w:t>
            </w:r>
            <w:r w:rsidRPr="00685B82" w:rsidR="45CF20C0">
              <w:rPr>
                <w:rFonts w:eastAsia="Candara" w:asciiTheme="minorHAnsi" w:hAnsiTheme="minorHAnsi" w:cstheme="minorHAnsi"/>
              </w:rPr>
              <w:t xml:space="preserve">, involvement, </w:t>
            </w:r>
            <w:r w:rsidRPr="00685B82" w:rsidR="316C14FF">
              <w:rPr>
                <w:rFonts w:eastAsia="Candara" w:asciiTheme="minorHAnsi" w:hAnsiTheme="minorHAnsi" w:cstheme="minorHAnsi"/>
              </w:rPr>
              <w:t xml:space="preserve">and commitment to a defined </w:t>
            </w:r>
            <w:r w:rsidRPr="00685B82" w:rsidR="47522500">
              <w:rPr>
                <w:rFonts w:eastAsia="Candara" w:asciiTheme="minorHAnsi" w:hAnsiTheme="minorHAnsi" w:cstheme="minorHAnsi"/>
              </w:rPr>
              <w:t xml:space="preserve">Music </w:t>
            </w:r>
            <w:r w:rsidRPr="00685B82" w:rsidR="316C14FF">
              <w:rPr>
                <w:rFonts w:eastAsia="Candara" w:asciiTheme="minorHAnsi" w:hAnsiTheme="minorHAnsi" w:cstheme="minorHAnsi"/>
              </w:rPr>
              <w:t>project</w:t>
            </w:r>
            <w:r w:rsidRPr="00685B82" w:rsidR="15D47FD1">
              <w:rPr>
                <w:rFonts w:eastAsia="Candara" w:asciiTheme="minorHAnsi" w:hAnsiTheme="minorHAnsi" w:cstheme="minorHAnsi"/>
              </w:rPr>
              <w:t xml:space="preserve"> and outcome</w:t>
            </w:r>
            <w:r w:rsidRPr="00685B82" w:rsidR="316C14FF">
              <w:rPr>
                <w:rFonts w:eastAsia="Candara" w:asciiTheme="minorHAnsi" w:hAnsiTheme="minorHAnsi" w:cstheme="minorHAnsi"/>
              </w:rPr>
              <w:t>.</w:t>
            </w:r>
            <w:r w:rsidRPr="00685B82" w:rsidR="4C35B724">
              <w:rPr>
                <w:rFonts w:eastAsia="Candara" w:asciiTheme="minorHAnsi" w:hAnsiTheme="minorHAnsi" w:cstheme="minorHAnsi"/>
              </w:rPr>
              <w:t xml:space="preserve"> An example of a Music sequence linked to a class Enquiry, would be the Year 1/ 2 set of lessons that takes Skeletons as a theme. The children participate in three or four full afternoon sessions of Music with each session being structured to provide a considered programme of singing, skills development, knowledge of notation, </w:t>
            </w:r>
            <w:r w:rsidRPr="00685B82" w:rsidR="0BD96E74">
              <w:rPr>
                <w:rFonts w:eastAsia="Candara" w:asciiTheme="minorHAnsi" w:hAnsiTheme="minorHAnsi" w:cstheme="minorHAnsi"/>
              </w:rPr>
              <w:t xml:space="preserve">and </w:t>
            </w:r>
            <w:r w:rsidRPr="00685B82" w:rsidR="4C35B724">
              <w:rPr>
                <w:rFonts w:eastAsia="Candara" w:asciiTheme="minorHAnsi" w:hAnsiTheme="minorHAnsi" w:cstheme="minorHAnsi"/>
              </w:rPr>
              <w:t>active engagement – including moving, playing, composing, composer knowledge, active listening, and performance</w:t>
            </w:r>
            <w:r w:rsidRPr="00685B82" w:rsidR="298025F1">
              <w:rPr>
                <w:rFonts w:eastAsia="Candara" w:asciiTheme="minorHAnsi" w:hAnsiTheme="minorHAnsi" w:cstheme="minorHAnsi"/>
              </w:rPr>
              <w:t xml:space="preserve">. </w:t>
            </w:r>
          </w:p>
          <w:p w:rsidRPr="00685B82" w:rsidR="3D23238A" w:rsidP="366C5267" w:rsidRDefault="4D23A7FA" w14:paraId="0E490C17" w14:textId="23D52F71">
            <w:pPr>
              <w:rPr>
                <w:rFonts w:ascii="Calibri" w:hAnsi="Calibri" w:eastAsia="Candara" w:cs="Calibri" w:asciiTheme="minorAscii" w:hAnsiTheme="minorAscii" w:cstheme="minorAscii"/>
              </w:rPr>
            </w:pPr>
            <w:r w:rsidRPr="366C5267" w:rsidR="5DD8158F">
              <w:rPr>
                <w:rFonts w:ascii="Calibri" w:hAnsi="Calibri" w:eastAsia="Candara" w:cs="Calibri" w:asciiTheme="minorAscii" w:hAnsiTheme="minorAscii" w:cstheme="minorAscii"/>
              </w:rPr>
              <w:t>C</w:t>
            </w:r>
            <w:r w:rsidRPr="366C5267" w:rsidR="1E423212">
              <w:rPr>
                <w:rFonts w:ascii="Calibri" w:hAnsi="Calibri" w:eastAsia="Candara" w:cs="Calibri" w:asciiTheme="minorAscii" w:hAnsiTheme="minorAscii" w:cstheme="minorAscii"/>
              </w:rPr>
              <w:t>hildren</w:t>
            </w:r>
            <w:r w:rsidRPr="366C5267" w:rsidR="5A6BFF62">
              <w:rPr>
                <w:rFonts w:ascii="Calibri" w:hAnsi="Calibri" w:eastAsia="Candara" w:cs="Calibri" w:asciiTheme="minorAscii" w:hAnsiTheme="minorAscii" w:cstheme="minorAscii"/>
              </w:rPr>
              <w:t xml:space="preserve"> may find themselves benefitting from </w:t>
            </w:r>
            <w:r w:rsidRPr="366C5267" w:rsidR="42A728FC">
              <w:rPr>
                <w:rFonts w:ascii="Calibri" w:hAnsi="Calibri" w:eastAsia="Candara" w:cs="Calibri" w:asciiTheme="minorAscii" w:hAnsiTheme="minorAscii" w:cstheme="minorAscii"/>
              </w:rPr>
              <w:t xml:space="preserve">resources such as </w:t>
            </w:r>
            <w:r w:rsidRPr="366C5267" w:rsidR="7D1EABA2">
              <w:rPr>
                <w:rFonts w:ascii="Calibri" w:hAnsi="Calibri" w:eastAsia="Candara" w:cs="Calibri" w:asciiTheme="minorAscii" w:hAnsiTheme="minorAscii" w:cstheme="minorAscii"/>
              </w:rPr>
              <w:t>BBC ‘Ten Pieces</w:t>
            </w:r>
            <w:r w:rsidRPr="366C5267" w:rsidR="21648DD6">
              <w:rPr>
                <w:rFonts w:ascii="Calibri" w:hAnsi="Calibri" w:eastAsia="Candara" w:cs="Calibri" w:asciiTheme="minorAscii" w:hAnsiTheme="minorAscii" w:cstheme="minorAscii"/>
              </w:rPr>
              <w:t>.’</w:t>
            </w:r>
            <w:r w:rsidRPr="366C5267" w:rsidR="4ECBF362">
              <w:rPr>
                <w:rFonts w:ascii="Calibri" w:hAnsi="Calibri" w:eastAsia="Candara" w:cs="Calibri" w:asciiTheme="minorAscii" w:hAnsiTheme="minorAscii" w:cstheme="minorAscii"/>
              </w:rPr>
              <w:t xml:space="preserve"> W</w:t>
            </w:r>
            <w:r w:rsidRPr="366C5267" w:rsidR="71DAA049">
              <w:rPr>
                <w:rFonts w:ascii="Calibri" w:hAnsi="Calibri" w:eastAsia="Candara" w:cs="Calibri" w:asciiTheme="minorAscii" w:hAnsiTheme="minorAscii" w:cstheme="minorAscii"/>
              </w:rPr>
              <w:t xml:space="preserve">e </w:t>
            </w:r>
            <w:r w:rsidRPr="366C5267" w:rsidR="00771F32">
              <w:rPr>
                <w:rFonts w:ascii="Calibri" w:hAnsi="Calibri" w:eastAsia="Candara" w:cs="Calibri" w:asciiTheme="minorAscii" w:hAnsiTheme="minorAscii" w:cstheme="minorAscii"/>
              </w:rPr>
              <w:t>use</w:t>
            </w:r>
            <w:r w:rsidRPr="366C5267" w:rsidR="74EB794F">
              <w:rPr>
                <w:rFonts w:ascii="Calibri" w:hAnsi="Calibri" w:eastAsia="Candara" w:cs="Calibri" w:asciiTheme="minorAscii" w:hAnsiTheme="minorAscii" w:cstheme="minorAscii"/>
              </w:rPr>
              <w:t xml:space="preserve"> </w:t>
            </w:r>
            <w:r w:rsidRPr="366C5267" w:rsidR="172396FC">
              <w:rPr>
                <w:rFonts w:ascii="Calibri" w:hAnsi="Calibri" w:eastAsia="Candara" w:cs="Calibri" w:asciiTheme="minorAscii" w:hAnsiTheme="minorAscii" w:cstheme="minorAscii"/>
              </w:rPr>
              <w:t>‘</w:t>
            </w:r>
            <w:r w:rsidRPr="366C5267" w:rsidR="74EB794F">
              <w:rPr>
                <w:rFonts w:ascii="Calibri" w:hAnsi="Calibri" w:eastAsia="Candara" w:cs="Calibri" w:asciiTheme="minorAscii" w:hAnsiTheme="minorAscii" w:cstheme="minorAscii"/>
              </w:rPr>
              <w:t>Charanga</w:t>
            </w:r>
            <w:r w:rsidRPr="366C5267" w:rsidR="3026BAE4">
              <w:rPr>
                <w:rFonts w:ascii="Calibri" w:hAnsi="Calibri" w:eastAsia="Candara" w:cs="Calibri" w:asciiTheme="minorAscii" w:hAnsiTheme="minorAscii" w:cstheme="minorAscii"/>
              </w:rPr>
              <w:t>’</w:t>
            </w:r>
            <w:r w:rsidRPr="366C5267" w:rsidR="74EB794F">
              <w:rPr>
                <w:rFonts w:ascii="Calibri" w:hAnsi="Calibri" w:eastAsia="Candara" w:cs="Calibri" w:asciiTheme="minorAscii" w:hAnsiTheme="minorAscii" w:cstheme="minorAscii"/>
              </w:rPr>
              <w:t xml:space="preserve"> to provide regular building blocks</w:t>
            </w:r>
            <w:r w:rsidRPr="366C5267" w:rsidR="02E975AD">
              <w:rPr>
                <w:rFonts w:ascii="Calibri" w:hAnsi="Calibri" w:eastAsia="Candara" w:cs="Calibri" w:asciiTheme="minorAscii" w:hAnsiTheme="minorAscii" w:cstheme="minorAscii"/>
              </w:rPr>
              <w:t xml:space="preserve"> of skills, knowledge, and understanding, in the children’s music development</w:t>
            </w:r>
            <w:r w:rsidRPr="366C5267" w:rsidR="05D94C6A">
              <w:rPr>
                <w:rFonts w:ascii="Calibri" w:hAnsi="Calibri" w:eastAsia="Candara" w:cs="Calibri" w:asciiTheme="minorAscii" w:hAnsiTheme="minorAscii" w:cstheme="minorAscii"/>
              </w:rPr>
              <w:t xml:space="preserve">, in between </w:t>
            </w:r>
            <w:r w:rsidRPr="366C5267" w:rsidR="16416FA0">
              <w:rPr>
                <w:rFonts w:ascii="Calibri" w:hAnsi="Calibri" w:eastAsia="Candara" w:cs="Calibri" w:asciiTheme="minorAscii" w:hAnsiTheme="minorAscii" w:cstheme="minorAscii"/>
              </w:rPr>
              <w:t>enquiry-linked sequences.</w:t>
            </w:r>
            <w:r w:rsidRPr="366C5267" w:rsidR="02E975AD">
              <w:rPr>
                <w:rFonts w:ascii="Calibri" w:hAnsi="Calibri" w:eastAsia="Candara" w:cs="Calibri" w:asciiTheme="minorAscii" w:hAnsiTheme="minorAscii" w:cstheme="minorAscii"/>
              </w:rPr>
              <w:t xml:space="preserve"> </w:t>
            </w:r>
            <w:proofErr w:type="gramStart"/>
            <w:r w:rsidRPr="366C5267" w:rsidR="58A31A86">
              <w:rPr>
                <w:rFonts w:ascii="Calibri" w:hAnsi="Calibri" w:eastAsia="Candara" w:cs="Calibri" w:asciiTheme="minorAscii" w:hAnsiTheme="minorAscii" w:cstheme="minorAscii"/>
              </w:rPr>
              <w:t xml:space="preserve">This </w:t>
            </w:r>
            <w:r w:rsidRPr="366C5267" w:rsidR="58A31A86">
              <w:rPr>
                <w:rFonts w:ascii="Calibri" w:hAnsi="Calibri" w:eastAsia="Candara" w:cs="Calibri" w:asciiTheme="minorAscii" w:hAnsiTheme="minorAscii" w:cstheme="minorAscii"/>
              </w:rPr>
              <w:t xml:space="preserve"> </w:t>
            </w:r>
            <w:r w:rsidRPr="366C5267" w:rsidR="58A31A86">
              <w:rPr>
                <w:rFonts w:ascii="Calibri" w:hAnsi="Calibri" w:eastAsia="Candara" w:cs="Calibri" w:asciiTheme="minorAscii" w:hAnsiTheme="minorAscii" w:cstheme="minorAscii"/>
              </w:rPr>
              <w:t>help</w:t>
            </w:r>
            <w:r w:rsidRPr="366C5267" w:rsidR="7B99664E">
              <w:rPr>
                <w:rFonts w:ascii="Calibri" w:hAnsi="Calibri" w:eastAsia="Candara" w:cs="Calibri" w:asciiTheme="minorAscii" w:hAnsiTheme="minorAscii" w:cstheme="minorAscii"/>
              </w:rPr>
              <w:t>s</w:t>
            </w:r>
            <w:proofErr w:type="gramEnd"/>
            <w:r w:rsidRPr="366C5267" w:rsidR="58A31A86">
              <w:rPr>
                <w:rFonts w:ascii="Calibri" w:hAnsi="Calibri" w:eastAsia="Candara" w:cs="Calibri" w:asciiTheme="minorAscii" w:hAnsiTheme="minorAscii" w:cstheme="minorAscii"/>
              </w:rPr>
              <w:t xml:space="preserve"> to</w:t>
            </w:r>
            <w:r w:rsidRPr="366C5267" w:rsidR="3BC390D4">
              <w:rPr>
                <w:rFonts w:ascii="Calibri" w:hAnsi="Calibri" w:eastAsia="Candara" w:cs="Calibri" w:asciiTheme="minorAscii" w:hAnsiTheme="minorAscii" w:cstheme="minorAscii"/>
              </w:rPr>
              <w:t xml:space="preserve"> improve our inclusion of culturally diverse music and musicians. </w:t>
            </w:r>
            <w:r w:rsidRPr="366C5267" w:rsidR="44FD65D3">
              <w:rPr>
                <w:rFonts w:ascii="Calibri" w:hAnsi="Calibri" w:eastAsia="Candara" w:cs="Calibri" w:asciiTheme="minorAscii" w:hAnsiTheme="minorAscii" w:cstheme="minorAscii"/>
              </w:rPr>
              <w:t>T</w:t>
            </w:r>
            <w:r w:rsidRPr="366C5267" w:rsidR="00761C60">
              <w:rPr>
                <w:rFonts w:ascii="Calibri" w:hAnsi="Calibri" w:eastAsia="Candara" w:cs="Calibri" w:asciiTheme="minorAscii" w:hAnsiTheme="minorAscii" w:cstheme="minorAscii"/>
              </w:rPr>
              <w:t xml:space="preserve">he interrelated dimensions of </w:t>
            </w:r>
            <w:r w:rsidRPr="366C5267" w:rsidR="00761C60">
              <w:rPr>
                <w:rFonts w:ascii="Calibri" w:hAnsi="Calibri" w:eastAsia="Candara" w:cs="Calibri" w:asciiTheme="minorAscii" w:hAnsiTheme="minorAscii" w:cstheme="minorAscii"/>
              </w:rPr>
              <w:t xml:space="preserve">music </w:t>
            </w:r>
            <w:r w:rsidRPr="366C5267" w:rsidR="00761C60">
              <w:rPr>
                <w:rFonts w:ascii="Calibri" w:hAnsi="Calibri" w:eastAsia="Candara" w:cs="Calibri" w:asciiTheme="minorAscii" w:hAnsiTheme="minorAscii" w:cstheme="minorAscii"/>
              </w:rPr>
              <w:t>weave</w:t>
            </w:r>
            <w:r w:rsidRPr="366C5267" w:rsidR="00761C60">
              <w:rPr>
                <w:rFonts w:ascii="Calibri" w:hAnsi="Calibri" w:eastAsia="Candara" w:cs="Calibri" w:asciiTheme="minorAscii" w:hAnsiTheme="minorAscii" w:cstheme="minorAscii"/>
              </w:rPr>
              <w:t xml:space="preserve"> through all the sequences to support the development of musical skills</w:t>
            </w:r>
            <w:r w:rsidRPr="366C5267" w:rsidR="46528A7D">
              <w:rPr>
                <w:rFonts w:ascii="Calibri" w:hAnsi="Calibri" w:eastAsia="Candara" w:cs="Calibri" w:asciiTheme="minorAscii" w:hAnsiTheme="minorAscii" w:cstheme="minorAscii"/>
              </w:rPr>
              <w:t>, the acquisition of knowledge, and to build on, embed, and ex</w:t>
            </w:r>
            <w:r w:rsidRPr="366C5267" w:rsidR="30ECC3D6">
              <w:rPr>
                <w:rFonts w:ascii="Calibri" w:hAnsi="Calibri" w:eastAsia="Candara" w:cs="Calibri" w:asciiTheme="minorAscii" w:hAnsiTheme="minorAscii" w:cstheme="minorAscii"/>
              </w:rPr>
              <w:t>tend</w:t>
            </w:r>
            <w:r w:rsidRPr="366C5267" w:rsidR="46528A7D">
              <w:rPr>
                <w:rFonts w:ascii="Calibri" w:hAnsi="Calibri" w:eastAsia="Candara" w:cs="Calibri" w:asciiTheme="minorAscii" w:hAnsiTheme="minorAscii" w:cstheme="minorAscii"/>
              </w:rPr>
              <w:t xml:space="preserve"> understanding</w:t>
            </w:r>
            <w:r w:rsidRPr="366C5267" w:rsidR="30C4F836">
              <w:rPr>
                <w:rFonts w:ascii="Calibri" w:hAnsi="Calibri" w:eastAsia="Candara" w:cs="Calibri" w:asciiTheme="minorAscii" w:hAnsiTheme="minorAscii" w:cstheme="minorAscii"/>
              </w:rPr>
              <w:t xml:space="preserve"> of the subject.</w:t>
            </w:r>
            <w:r w:rsidRPr="366C5267" w:rsidR="00761C60">
              <w:rPr>
                <w:rFonts w:ascii="Calibri" w:hAnsi="Calibri" w:eastAsia="Candara" w:cs="Calibri" w:asciiTheme="minorAscii" w:hAnsiTheme="minorAscii" w:cstheme="minorAscii"/>
              </w:rPr>
              <w:t xml:space="preserve"> </w:t>
            </w:r>
            <w:r w:rsidRPr="366C5267" w:rsidR="7EC2A0FB">
              <w:rPr>
                <w:rFonts w:ascii="Calibri" w:hAnsi="Calibri" w:eastAsia="Candara" w:cs="Calibri" w:asciiTheme="minorAscii" w:hAnsiTheme="minorAscii" w:cstheme="minorAscii"/>
              </w:rPr>
              <w:t xml:space="preserve">All children have opportunities annually to participate in performance and develop </w:t>
            </w:r>
            <w:r w:rsidRPr="366C5267" w:rsidR="05293760">
              <w:rPr>
                <w:rFonts w:ascii="Calibri" w:hAnsi="Calibri" w:eastAsia="Candara" w:cs="Calibri" w:asciiTheme="minorAscii" w:hAnsiTheme="minorAscii" w:cstheme="minorAscii"/>
              </w:rPr>
              <w:t>stagecraft</w:t>
            </w:r>
            <w:r w:rsidRPr="366C5267" w:rsidR="7EC2A0FB">
              <w:rPr>
                <w:rFonts w:ascii="Calibri" w:hAnsi="Calibri" w:eastAsia="Candara" w:cs="Calibri" w:asciiTheme="minorAscii" w:hAnsiTheme="minorAscii" w:cstheme="minorAscii"/>
              </w:rPr>
              <w:t xml:space="preserve">. </w:t>
            </w:r>
          </w:p>
          <w:p w:rsidRPr="00685B82" w:rsidR="66EDD7E4" w:rsidP="66EDD7E4" w:rsidRDefault="66EDD7E4" w14:paraId="766C4C2F" w14:textId="157E4098">
            <w:pPr>
              <w:rPr>
                <w:rFonts w:asciiTheme="minorHAnsi" w:hAnsiTheme="minorHAnsi" w:cstheme="minorHAnsi"/>
              </w:rPr>
            </w:pPr>
          </w:p>
          <w:p w:rsidRPr="00685B82" w:rsidR="2C0C5BDF" w:rsidP="366C5267" w:rsidRDefault="2C0C5BDF" w14:paraId="4A005DC6" w14:textId="54A7EB58" w14:noSpellErr="1">
            <w:pPr>
              <w:rPr>
                <w:rFonts w:ascii="Calibri" w:hAnsi="Calibri" w:eastAsia="Calibri" w:cs="Calibri" w:asciiTheme="minorAscii" w:hAnsiTheme="minorAscii" w:eastAsiaTheme="minorAscii" w:cstheme="minorAscii"/>
                <w:color w:val="000000" w:themeColor="text1" w:themeTint="FF" w:themeShade="FF"/>
                <w:u w:val="single"/>
              </w:rPr>
            </w:pPr>
            <w:r w:rsidRPr="366C5267" w:rsidR="2C0C5BDF">
              <w:rPr>
                <w:rFonts w:ascii="Calibri" w:hAnsi="Calibri" w:eastAsia="Calibri" w:cs="Calibri" w:asciiTheme="minorAscii" w:hAnsiTheme="minorAscii" w:eastAsiaTheme="minorAscii" w:cstheme="minorAscii"/>
                <w:color w:val="000000" w:themeColor="text1" w:themeTint="FF" w:themeShade="FF"/>
                <w:u w:val="single"/>
              </w:rPr>
              <w:t>Weekly ensembles</w:t>
            </w:r>
          </w:p>
          <w:p w:rsidRPr="00685B82" w:rsidR="2C0C5BDF" w:rsidP="366C5267" w:rsidRDefault="2C0C5BDF" w14:paraId="556E5489" w14:textId="4B46D529">
            <w:pPr>
              <w:rPr>
                <w:rFonts w:ascii="Calibri" w:hAnsi="Calibri" w:eastAsia="Calibri" w:cs="Calibri" w:asciiTheme="minorAscii" w:hAnsiTheme="minorAscii" w:eastAsiaTheme="minorAscii" w:cstheme="minorAscii"/>
                <w:color w:val="000000" w:themeColor="text1"/>
              </w:rPr>
            </w:pPr>
            <w:r w:rsidRPr="366C5267" w:rsidR="2C0C5BDF">
              <w:rPr>
                <w:rFonts w:ascii="Calibri" w:hAnsi="Calibri" w:eastAsia="Calibri" w:cs="Calibri" w:asciiTheme="minorAscii" w:hAnsiTheme="minorAscii" w:eastAsiaTheme="minorAscii" w:cstheme="minorAscii"/>
                <w:color w:val="000000" w:themeColor="text1" w:themeTint="FF" w:themeShade="FF"/>
              </w:rPr>
              <w:t>KS2 – Children from Years 3 to 6 have a weekly singing</w:t>
            </w:r>
            <w:r w:rsidRPr="366C5267" w:rsidR="082466B9">
              <w:rPr>
                <w:rFonts w:ascii="Calibri" w:hAnsi="Calibri" w:eastAsia="Calibri" w:cs="Calibri" w:asciiTheme="minorAscii" w:hAnsiTheme="minorAscii" w:eastAsiaTheme="minorAscii" w:cstheme="minorAscii"/>
                <w:color w:val="000000" w:themeColor="text1" w:themeTint="FF" w:themeShade="FF"/>
              </w:rPr>
              <w:t>/music</w:t>
            </w:r>
            <w:r w:rsidRPr="366C5267" w:rsidR="2C0C5BDF">
              <w:rPr>
                <w:rFonts w:ascii="Calibri" w:hAnsi="Calibri" w:eastAsia="Calibri" w:cs="Calibri" w:asciiTheme="minorAscii" w:hAnsiTheme="minorAscii" w:eastAsiaTheme="minorAscii" w:cstheme="minorAscii"/>
                <w:color w:val="000000" w:themeColor="text1" w:themeTint="FF" w:themeShade="FF"/>
              </w:rPr>
              <w:t xml:space="preserve"> session</w:t>
            </w:r>
            <w:r w:rsidRPr="366C5267" w:rsidR="649CA711">
              <w:rPr>
                <w:rFonts w:ascii="Calibri" w:hAnsi="Calibri" w:eastAsia="Calibri" w:cs="Calibri" w:asciiTheme="minorAscii" w:hAnsiTheme="minorAscii" w:eastAsiaTheme="minorAscii" w:cstheme="minorAscii"/>
                <w:color w:val="000000" w:themeColor="text1" w:themeTint="FF" w:themeShade="FF"/>
              </w:rPr>
              <w:t xml:space="preserve"> led by a music specialist. They learn to enjoy choral singing, part singing, songs with an ostinato, </w:t>
            </w:r>
            <w:r w:rsidRPr="366C5267" w:rsidR="1C1B72CC">
              <w:rPr>
                <w:rFonts w:ascii="Calibri" w:hAnsi="Calibri" w:eastAsia="Calibri" w:cs="Calibri" w:asciiTheme="minorAscii" w:hAnsiTheme="minorAscii" w:eastAsiaTheme="minorAscii" w:cstheme="minorAscii"/>
                <w:color w:val="000000" w:themeColor="text1" w:themeTint="FF" w:themeShade="FF"/>
              </w:rPr>
              <w:t xml:space="preserve">partner songs, and </w:t>
            </w:r>
            <w:r w:rsidRPr="366C5267" w:rsidR="7C5F9E34">
              <w:rPr>
                <w:rFonts w:ascii="Calibri" w:hAnsi="Calibri" w:eastAsia="Calibri" w:cs="Calibri" w:asciiTheme="minorAscii" w:hAnsiTheme="minorAscii" w:eastAsiaTheme="minorAscii" w:cstheme="minorAscii"/>
                <w:color w:val="000000" w:themeColor="text1" w:themeTint="FF" w:themeShade="FF"/>
              </w:rPr>
              <w:t>songs with call-and-response</w:t>
            </w:r>
            <w:r w:rsidRPr="366C5267" w:rsidR="73E43CB3">
              <w:rPr>
                <w:rFonts w:ascii="Calibri" w:hAnsi="Calibri" w:eastAsia="Calibri" w:cs="Calibri" w:asciiTheme="minorAscii" w:hAnsiTheme="minorAscii" w:eastAsiaTheme="minorAscii" w:cstheme="minorAscii"/>
                <w:color w:val="000000" w:themeColor="text1" w:themeTint="FF" w:themeShade="FF"/>
              </w:rPr>
              <w:t>.</w:t>
            </w:r>
            <w:r w:rsidRPr="366C5267" w:rsidR="67FB0B73">
              <w:rPr>
                <w:rFonts w:ascii="Calibri" w:hAnsi="Calibri" w:eastAsia="Calibri" w:cs="Calibri" w:asciiTheme="minorAscii" w:hAnsiTheme="minorAscii" w:eastAsiaTheme="minorAscii" w:cstheme="minorAscii"/>
                <w:color w:val="000000" w:themeColor="text1" w:themeTint="FF" w:themeShade="FF"/>
              </w:rPr>
              <w:t xml:space="preserve"> They develop breath control</w:t>
            </w:r>
            <w:r w:rsidRPr="366C5267" w:rsidR="3EE90498">
              <w:rPr>
                <w:rFonts w:ascii="Calibri" w:hAnsi="Calibri" w:eastAsia="Calibri" w:cs="Calibri" w:asciiTheme="minorAscii" w:hAnsiTheme="minorAscii" w:eastAsiaTheme="minorAscii" w:cstheme="minorAscii"/>
                <w:color w:val="000000" w:themeColor="text1" w:themeTint="FF" w:themeShade="FF"/>
              </w:rPr>
              <w:t xml:space="preserve">, posture, </w:t>
            </w:r>
            <w:r w:rsidRPr="366C5267" w:rsidR="15748C59">
              <w:rPr>
                <w:rFonts w:ascii="Calibri" w:hAnsi="Calibri" w:eastAsia="Calibri" w:cs="Calibri" w:asciiTheme="minorAscii" w:hAnsiTheme="minorAscii" w:eastAsiaTheme="minorAscii" w:cstheme="minorAscii"/>
                <w:color w:val="000000" w:themeColor="text1" w:themeTint="FF" w:themeShade="FF"/>
              </w:rPr>
              <w:t xml:space="preserve">articulation, </w:t>
            </w:r>
            <w:r w:rsidRPr="366C5267" w:rsidR="67FB0B73">
              <w:rPr>
                <w:rFonts w:ascii="Calibri" w:hAnsi="Calibri" w:eastAsia="Calibri" w:cs="Calibri" w:asciiTheme="minorAscii" w:hAnsiTheme="minorAscii" w:eastAsiaTheme="minorAscii" w:cstheme="minorAscii"/>
                <w:color w:val="000000" w:themeColor="text1" w:themeTint="FF" w:themeShade="FF"/>
              </w:rPr>
              <w:t xml:space="preserve">and an understanding of </w:t>
            </w:r>
            <w:r w:rsidRPr="366C5267" w:rsidR="3CC0919C">
              <w:rPr>
                <w:rFonts w:ascii="Calibri" w:hAnsi="Calibri" w:eastAsia="Calibri" w:cs="Calibri" w:asciiTheme="minorAscii" w:hAnsiTheme="minorAscii" w:eastAsiaTheme="minorAscii" w:cstheme="minorAscii"/>
                <w:color w:val="000000" w:themeColor="text1" w:themeTint="FF" w:themeShade="FF"/>
              </w:rPr>
              <w:t xml:space="preserve">phrasing and </w:t>
            </w:r>
            <w:r w:rsidRPr="366C5267" w:rsidR="5C2809D5">
              <w:rPr>
                <w:rFonts w:ascii="Calibri" w:hAnsi="Calibri" w:eastAsia="Calibri" w:cs="Calibri" w:asciiTheme="minorAscii" w:hAnsiTheme="minorAscii" w:eastAsiaTheme="minorAscii" w:cstheme="minorAscii"/>
                <w:color w:val="000000" w:themeColor="text1" w:themeTint="FF" w:themeShade="FF"/>
              </w:rPr>
              <w:t xml:space="preserve">musicality - </w:t>
            </w:r>
            <w:r w:rsidRPr="366C5267" w:rsidR="11B02306">
              <w:rPr>
                <w:rFonts w:ascii="Calibri" w:hAnsi="Calibri" w:eastAsia="Calibri" w:cs="Calibri" w:asciiTheme="minorAscii" w:hAnsiTheme="minorAscii" w:eastAsiaTheme="minorAscii" w:cstheme="minorAscii"/>
                <w:color w:val="000000" w:themeColor="text1" w:themeTint="FF" w:themeShade="FF"/>
              </w:rPr>
              <w:t>singing ‘</w:t>
            </w:r>
            <w:r w:rsidRPr="366C5267" w:rsidR="11B02306">
              <w:rPr>
                <w:rFonts w:ascii="Calibri" w:hAnsi="Calibri" w:eastAsia="Calibri" w:cs="Calibri" w:asciiTheme="minorAscii" w:hAnsiTheme="minorAscii" w:eastAsiaTheme="minorAscii" w:cstheme="minorAscii"/>
                <w:i w:val="1"/>
                <w:iCs w:val="1"/>
                <w:color w:val="000000" w:themeColor="text1" w:themeTint="FF" w:themeShade="FF"/>
              </w:rPr>
              <w:t xml:space="preserve">a </w:t>
            </w:r>
            <w:r w:rsidRPr="366C5267" w:rsidR="11B02306">
              <w:rPr>
                <w:rFonts w:ascii="Calibri" w:hAnsi="Calibri" w:eastAsia="Calibri" w:cs="Calibri" w:asciiTheme="minorAscii" w:hAnsiTheme="minorAscii" w:eastAsiaTheme="minorAscii" w:cstheme="minorAscii"/>
                <w:i w:val="1"/>
                <w:iCs w:val="1"/>
                <w:color w:val="000000" w:themeColor="text1" w:themeTint="FF" w:themeShade="FF"/>
              </w:rPr>
              <w:t>capella</w:t>
            </w:r>
            <w:r w:rsidRPr="366C5267" w:rsidR="11B02306">
              <w:rPr>
                <w:rFonts w:ascii="Calibri" w:hAnsi="Calibri" w:eastAsia="Calibri" w:cs="Calibri" w:asciiTheme="minorAscii" w:hAnsiTheme="minorAscii" w:eastAsiaTheme="minorAscii" w:cstheme="minorAscii"/>
                <w:color w:val="000000" w:themeColor="text1" w:themeTint="FF" w:themeShade="FF"/>
              </w:rPr>
              <w:t>’</w:t>
            </w:r>
            <w:r w:rsidRPr="366C5267" w:rsidR="4A2F2521">
              <w:rPr>
                <w:rFonts w:ascii="Calibri" w:hAnsi="Calibri" w:eastAsia="Calibri" w:cs="Calibri" w:asciiTheme="minorAscii" w:hAnsiTheme="minorAscii" w:eastAsiaTheme="minorAscii" w:cstheme="minorAscii"/>
                <w:color w:val="000000" w:themeColor="text1" w:themeTint="FF" w:themeShade="FF"/>
              </w:rPr>
              <w:t xml:space="preserve"> for the most part</w:t>
            </w:r>
            <w:r w:rsidRPr="366C5267" w:rsidR="11B02306">
              <w:rPr>
                <w:rFonts w:ascii="Calibri" w:hAnsi="Calibri" w:eastAsia="Calibri" w:cs="Calibri" w:asciiTheme="minorAscii" w:hAnsiTheme="minorAscii" w:eastAsiaTheme="minorAscii" w:cstheme="minorAscii"/>
                <w:color w:val="000000" w:themeColor="text1" w:themeTint="FF" w:themeShade="FF"/>
              </w:rPr>
              <w:t xml:space="preserve"> - </w:t>
            </w:r>
            <w:r w:rsidRPr="366C5267" w:rsidR="5C2809D5">
              <w:rPr>
                <w:rFonts w:ascii="Calibri" w:hAnsi="Calibri" w:eastAsia="Calibri" w:cs="Calibri" w:asciiTheme="minorAscii" w:hAnsiTheme="minorAscii" w:eastAsiaTheme="minorAscii" w:cstheme="minorAscii"/>
                <w:color w:val="000000" w:themeColor="text1" w:themeTint="FF" w:themeShade="FF"/>
              </w:rPr>
              <w:t>and</w:t>
            </w:r>
            <w:r w:rsidRPr="366C5267" w:rsidR="64C0A3B4">
              <w:rPr>
                <w:rFonts w:ascii="Calibri" w:hAnsi="Calibri" w:eastAsia="Calibri" w:cs="Calibri" w:asciiTheme="minorAscii" w:hAnsiTheme="minorAscii" w:eastAsiaTheme="minorAscii" w:cstheme="minorAscii"/>
                <w:color w:val="000000" w:themeColor="text1" w:themeTint="FF" w:themeShade="FF"/>
              </w:rPr>
              <w:t xml:space="preserve"> </w:t>
            </w:r>
            <w:r w:rsidRPr="366C5267" w:rsidR="03B226A9">
              <w:rPr>
                <w:rFonts w:ascii="Calibri" w:hAnsi="Calibri" w:eastAsia="Calibri" w:cs="Calibri" w:asciiTheme="minorAscii" w:hAnsiTheme="minorAscii" w:eastAsiaTheme="minorAscii" w:cstheme="minorAscii"/>
                <w:color w:val="000000" w:themeColor="text1" w:themeTint="FF" w:themeShade="FF"/>
              </w:rPr>
              <w:t>the use of</w:t>
            </w:r>
            <w:r w:rsidRPr="366C5267" w:rsidR="67FB0B73">
              <w:rPr>
                <w:rFonts w:ascii="Calibri" w:hAnsi="Calibri" w:eastAsia="Calibri" w:cs="Calibri" w:asciiTheme="minorAscii" w:hAnsiTheme="minorAscii" w:eastAsiaTheme="minorAscii" w:cstheme="minorAscii"/>
                <w:color w:val="000000" w:themeColor="text1" w:themeTint="FF" w:themeShade="FF"/>
              </w:rPr>
              <w:t xml:space="preserve"> music symbols</w:t>
            </w:r>
            <w:r w:rsidRPr="366C5267" w:rsidR="79253675">
              <w:rPr>
                <w:rFonts w:ascii="Calibri" w:hAnsi="Calibri" w:eastAsia="Calibri" w:cs="Calibri" w:asciiTheme="minorAscii" w:hAnsiTheme="minorAscii" w:eastAsiaTheme="minorAscii" w:cstheme="minorAscii"/>
                <w:color w:val="000000" w:themeColor="text1" w:themeTint="FF" w:themeShade="FF"/>
              </w:rPr>
              <w:t xml:space="preserve"> and notation </w:t>
            </w:r>
            <w:r w:rsidRPr="366C5267" w:rsidR="312B0BE7">
              <w:rPr>
                <w:rFonts w:ascii="Calibri" w:hAnsi="Calibri" w:eastAsia="Calibri" w:cs="Calibri" w:asciiTheme="minorAscii" w:hAnsiTheme="minorAscii" w:eastAsiaTheme="minorAscii" w:cstheme="minorAscii"/>
                <w:color w:val="000000" w:themeColor="text1" w:themeTint="FF" w:themeShade="FF"/>
              </w:rPr>
              <w:t>is integral to the sessions</w:t>
            </w:r>
            <w:r w:rsidRPr="366C5267" w:rsidR="1F416961">
              <w:rPr>
                <w:rFonts w:ascii="Calibri" w:hAnsi="Calibri" w:eastAsia="Calibri" w:cs="Calibri" w:asciiTheme="minorAscii" w:hAnsiTheme="minorAscii" w:eastAsiaTheme="minorAscii" w:cstheme="minorAscii"/>
                <w:color w:val="000000" w:themeColor="text1" w:themeTint="FF" w:themeShade="FF"/>
              </w:rPr>
              <w:t>, and there are opportunities for individuals to lead parts and conduct</w:t>
            </w:r>
            <w:r w:rsidRPr="366C5267" w:rsidR="5F1C9A17">
              <w:rPr>
                <w:rFonts w:ascii="Calibri" w:hAnsi="Calibri" w:eastAsia="Calibri" w:cs="Calibri" w:asciiTheme="minorAscii" w:hAnsiTheme="minorAscii" w:eastAsiaTheme="minorAscii" w:cstheme="minorAscii"/>
                <w:color w:val="000000" w:themeColor="text1" w:themeTint="FF" w:themeShade="FF"/>
              </w:rPr>
              <w:t xml:space="preserve">. </w:t>
            </w:r>
            <w:r w:rsidRPr="366C5267" w:rsidR="3E5C2383">
              <w:rPr>
                <w:rFonts w:ascii="Calibri" w:hAnsi="Calibri" w:eastAsia="Calibri" w:cs="Calibri" w:asciiTheme="minorAscii" w:hAnsiTheme="minorAscii" w:eastAsiaTheme="minorAscii" w:cstheme="minorAscii"/>
                <w:color w:val="000000" w:themeColor="text1" w:themeTint="FF" w:themeShade="FF"/>
              </w:rPr>
              <w:t>A</w:t>
            </w:r>
            <w:r w:rsidRPr="366C5267" w:rsidR="649CA711">
              <w:rPr>
                <w:rFonts w:ascii="Calibri" w:hAnsi="Calibri" w:eastAsia="Calibri" w:cs="Calibri" w:asciiTheme="minorAscii" w:hAnsiTheme="minorAscii" w:eastAsiaTheme="minorAscii" w:cstheme="minorAscii"/>
                <w:color w:val="000000" w:themeColor="text1" w:themeTint="FF" w:themeShade="FF"/>
              </w:rPr>
              <w:t>t times, percussion instruments and body percussion provide accompaniment</w:t>
            </w:r>
            <w:r w:rsidRPr="366C5267" w:rsidR="1CFEF282">
              <w:rPr>
                <w:rFonts w:ascii="Calibri" w:hAnsi="Calibri" w:eastAsia="Calibri" w:cs="Calibri" w:asciiTheme="minorAscii" w:hAnsiTheme="minorAscii" w:eastAsiaTheme="minorAscii" w:cstheme="minorAscii"/>
                <w:color w:val="000000" w:themeColor="text1" w:themeTint="FF" w:themeShade="FF"/>
              </w:rPr>
              <w:t xml:space="preserve"> to the singing</w:t>
            </w:r>
            <w:r w:rsidRPr="366C5267" w:rsidR="00AA391E">
              <w:rPr>
                <w:rFonts w:ascii="Calibri" w:hAnsi="Calibri" w:eastAsia="Calibri" w:cs="Calibri" w:asciiTheme="minorAscii" w:hAnsiTheme="minorAscii" w:eastAsiaTheme="minorAscii" w:cstheme="minorAscii"/>
                <w:color w:val="000000" w:themeColor="text1" w:themeTint="FF" w:themeShade="FF"/>
              </w:rPr>
              <w:t>, and - a</w:t>
            </w:r>
            <w:r w:rsidRPr="366C5267" w:rsidR="1CFEF282">
              <w:rPr>
                <w:rFonts w:ascii="Calibri" w:hAnsi="Calibri" w:eastAsia="Calibri" w:cs="Calibri" w:asciiTheme="minorAscii" w:hAnsiTheme="minorAscii" w:eastAsiaTheme="minorAscii" w:cstheme="minorAscii"/>
                <w:color w:val="000000" w:themeColor="text1" w:themeTint="FF" w:themeShade="FF"/>
              </w:rPr>
              <w:t>t least once a half-term</w:t>
            </w:r>
            <w:r w:rsidRPr="366C5267" w:rsidR="03134859">
              <w:rPr>
                <w:rFonts w:ascii="Calibri" w:hAnsi="Calibri" w:eastAsia="Calibri" w:cs="Calibri" w:asciiTheme="minorAscii" w:hAnsiTheme="minorAscii" w:eastAsiaTheme="minorAscii" w:cstheme="minorAscii"/>
                <w:color w:val="000000" w:themeColor="text1" w:themeTint="FF" w:themeShade="FF"/>
              </w:rPr>
              <w:t xml:space="preserve"> </w:t>
            </w:r>
            <w:r w:rsidRPr="366C5267" w:rsidR="24152C80">
              <w:rPr>
                <w:rFonts w:ascii="Calibri" w:hAnsi="Calibri" w:eastAsia="Calibri" w:cs="Calibri" w:asciiTheme="minorAscii" w:hAnsiTheme="minorAscii" w:eastAsiaTheme="minorAscii" w:cstheme="minorAscii"/>
                <w:color w:val="000000" w:themeColor="text1" w:themeTint="FF" w:themeShade="FF"/>
              </w:rPr>
              <w:t>- there</w:t>
            </w:r>
            <w:r w:rsidRPr="366C5267" w:rsidR="1CFEF282">
              <w:rPr>
                <w:rFonts w:ascii="Calibri" w:hAnsi="Calibri" w:eastAsia="Calibri" w:cs="Calibri" w:asciiTheme="minorAscii" w:hAnsiTheme="minorAscii" w:eastAsiaTheme="minorAscii" w:cstheme="minorAscii"/>
                <w:color w:val="000000" w:themeColor="text1" w:themeTint="FF" w:themeShade="FF"/>
              </w:rPr>
              <w:t xml:space="preserve"> is a session that involves ad hoc composition</w:t>
            </w:r>
            <w:r w:rsidRPr="366C5267" w:rsidR="06612BE8">
              <w:rPr>
                <w:rFonts w:ascii="Calibri" w:hAnsi="Calibri" w:eastAsia="Calibri" w:cs="Calibri" w:asciiTheme="minorAscii" w:hAnsiTheme="minorAscii" w:eastAsiaTheme="minorAscii" w:cstheme="minorAscii"/>
                <w:color w:val="000000" w:themeColor="text1" w:themeTint="FF" w:themeShade="FF"/>
              </w:rPr>
              <w:t xml:space="preserve"> – </w:t>
            </w:r>
            <w:r w:rsidRPr="366C5267" w:rsidR="1CFEF282">
              <w:rPr>
                <w:rFonts w:ascii="Calibri" w:hAnsi="Calibri" w:eastAsia="Calibri" w:cs="Calibri" w:asciiTheme="minorAscii" w:hAnsiTheme="minorAscii" w:eastAsiaTheme="minorAscii" w:cstheme="minorAscii"/>
                <w:color w:val="000000" w:themeColor="text1" w:themeTint="FF" w:themeShade="FF"/>
              </w:rPr>
              <w:t>playi</w:t>
            </w:r>
            <w:r w:rsidRPr="366C5267" w:rsidR="06612BE8">
              <w:rPr>
                <w:rFonts w:ascii="Calibri" w:hAnsi="Calibri" w:eastAsia="Calibri" w:cs="Calibri" w:asciiTheme="minorAscii" w:hAnsiTheme="minorAscii" w:eastAsiaTheme="minorAscii" w:cstheme="minorAscii"/>
                <w:color w:val="000000" w:themeColor="text1" w:themeTint="FF" w:themeShade="FF"/>
              </w:rPr>
              <w:t>ng</w:t>
            </w:r>
            <w:r w:rsidRPr="366C5267" w:rsidR="1CFEF282">
              <w:rPr>
                <w:rFonts w:ascii="Calibri" w:hAnsi="Calibri" w:eastAsia="Calibri" w:cs="Calibri" w:asciiTheme="minorAscii" w:hAnsiTheme="minorAscii" w:eastAsiaTheme="minorAscii" w:cstheme="minorAscii"/>
                <w:color w:val="000000" w:themeColor="text1" w:themeTint="FF" w:themeShade="FF"/>
              </w:rPr>
              <w:t xml:space="preserve"> </w:t>
            </w:r>
            <w:r w:rsidRPr="366C5267" w:rsidR="06612BE8">
              <w:rPr>
                <w:rFonts w:ascii="Calibri" w:hAnsi="Calibri" w:eastAsia="Calibri" w:cs="Calibri" w:asciiTheme="minorAscii" w:hAnsiTheme="minorAscii" w:eastAsiaTheme="minorAscii" w:cstheme="minorAscii"/>
                <w:color w:val="000000" w:themeColor="text1" w:themeTint="FF" w:themeShade="FF"/>
              </w:rPr>
              <w:t xml:space="preserve">with harmonies, rhythms, phrasing, improvising. </w:t>
            </w:r>
            <w:r w:rsidRPr="366C5267" w:rsidR="3C344323">
              <w:rPr>
                <w:rFonts w:ascii="Calibri" w:hAnsi="Calibri" w:eastAsia="Calibri" w:cs="Calibri" w:asciiTheme="minorAscii" w:hAnsiTheme="minorAscii" w:eastAsiaTheme="minorAscii" w:cstheme="minorAscii"/>
                <w:color w:val="000000" w:themeColor="text1" w:themeTint="FF" w:themeShade="FF"/>
              </w:rPr>
              <w:t>The children’s ideas are welcomed</w:t>
            </w:r>
            <w:r w:rsidRPr="366C5267" w:rsidR="62BA11B1">
              <w:rPr>
                <w:rFonts w:ascii="Calibri" w:hAnsi="Calibri" w:eastAsia="Calibri" w:cs="Calibri" w:asciiTheme="minorAscii" w:hAnsiTheme="minorAscii" w:eastAsiaTheme="minorAscii" w:cstheme="minorAscii"/>
                <w:color w:val="000000" w:themeColor="text1" w:themeTint="FF" w:themeShade="FF"/>
              </w:rPr>
              <w:t xml:space="preserve"> and</w:t>
            </w:r>
            <w:r w:rsidRPr="366C5267" w:rsidR="3C344323">
              <w:rPr>
                <w:rFonts w:ascii="Calibri" w:hAnsi="Calibri" w:eastAsia="Calibri" w:cs="Calibri" w:asciiTheme="minorAscii" w:hAnsiTheme="minorAscii" w:eastAsiaTheme="minorAscii" w:cstheme="minorAscii"/>
                <w:color w:val="000000" w:themeColor="text1" w:themeTint="FF" w:themeShade="FF"/>
              </w:rPr>
              <w:t xml:space="preserve"> valued</w:t>
            </w:r>
            <w:r w:rsidRPr="366C5267" w:rsidR="3A867508">
              <w:rPr>
                <w:rFonts w:ascii="Calibri" w:hAnsi="Calibri" w:eastAsia="Calibri" w:cs="Calibri" w:asciiTheme="minorAscii" w:hAnsiTheme="minorAscii" w:eastAsiaTheme="minorAscii" w:cstheme="minorAscii"/>
                <w:color w:val="000000" w:themeColor="text1" w:themeTint="FF" w:themeShade="FF"/>
              </w:rPr>
              <w:t>.</w:t>
            </w:r>
          </w:p>
          <w:p w:rsidRPr="00685B82" w:rsidR="06612BE8" w:rsidP="366C5267" w:rsidRDefault="06612BE8" w14:paraId="126888BC" w14:textId="56DA7795">
            <w:pPr>
              <w:rPr>
                <w:rFonts w:ascii="Calibri" w:hAnsi="Calibri" w:eastAsia="Calibri" w:cs="Calibri" w:asciiTheme="minorAscii" w:hAnsiTheme="minorAscii" w:eastAsiaTheme="minorAscii" w:cstheme="minorAscii"/>
                <w:color w:val="000000" w:themeColor="text1" w:themeTint="FF" w:themeShade="FF"/>
              </w:rPr>
            </w:pPr>
            <w:r w:rsidRPr="366C5267" w:rsidR="06612BE8">
              <w:rPr>
                <w:rFonts w:ascii="Calibri" w:hAnsi="Calibri" w:eastAsia="Calibri" w:cs="Calibri" w:asciiTheme="minorAscii" w:hAnsiTheme="minorAscii" w:eastAsiaTheme="minorAscii" w:cstheme="minorAscii"/>
                <w:color w:val="000000" w:themeColor="text1" w:themeTint="FF" w:themeShade="FF"/>
              </w:rPr>
              <w:t>T</w:t>
            </w:r>
            <w:r w:rsidRPr="366C5267" w:rsidR="649CA711">
              <w:rPr>
                <w:rFonts w:ascii="Calibri" w:hAnsi="Calibri" w:eastAsia="Calibri" w:cs="Calibri" w:asciiTheme="minorAscii" w:hAnsiTheme="minorAscii" w:eastAsiaTheme="minorAscii" w:cstheme="minorAscii"/>
                <w:color w:val="000000" w:themeColor="text1" w:themeTint="FF" w:themeShade="FF"/>
              </w:rPr>
              <w:t>here is an emphasis on singing for pleasure, but in the second part of the Autumn Term, the singing is focused on the Christmas Concert.</w:t>
            </w:r>
          </w:p>
          <w:p w:rsidRPr="00685B82" w:rsidR="006D3954" w:rsidP="366C5267" w:rsidRDefault="00771F32" w14:paraId="6CB98466" w14:textId="65997406" w14:noSpellErr="1">
            <w:pPr>
              <w:rPr>
                <w:rFonts w:ascii="Calibri" w:hAnsi="Calibri" w:eastAsia="Calibri" w:cs="Calibri" w:asciiTheme="minorAscii" w:hAnsiTheme="minorAscii" w:eastAsiaTheme="minorAscii" w:cstheme="minorAscii"/>
                <w:color w:val="000000" w:themeColor="text1" w:themeTint="FF" w:themeShade="FF"/>
              </w:rPr>
            </w:pPr>
            <w:r w:rsidRPr="366C5267" w:rsidR="00771F32">
              <w:rPr>
                <w:rFonts w:ascii="Calibri" w:hAnsi="Calibri" w:eastAsia="Calibri" w:cs="Calibri" w:asciiTheme="minorAscii" w:hAnsiTheme="minorAscii" w:eastAsiaTheme="minorAscii" w:cstheme="minorAscii"/>
                <w:color w:val="000000" w:themeColor="text1" w:themeTint="FF" w:themeShade="FF"/>
              </w:rPr>
              <w:t xml:space="preserve">Reception and </w:t>
            </w:r>
            <w:r w:rsidRPr="366C5267" w:rsidR="41E112D2">
              <w:rPr>
                <w:rFonts w:ascii="Calibri" w:hAnsi="Calibri" w:eastAsia="Calibri" w:cs="Calibri" w:asciiTheme="minorAscii" w:hAnsiTheme="minorAscii" w:eastAsiaTheme="minorAscii" w:cstheme="minorAscii"/>
                <w:color w:val="000000" w:themeColor="text1" w:themeTint="FF" w:themeShade="FF"/>
              </w:rPr>
              <w:t xml:space="preserve">KS1 - </w:t>
            </w:r>
            <w:r w:rsidRPr="366C5267" w:rsidR="16C930F1">
              <w:rPr>
                <w:rFonts w:ascii="Calibri" w:hAnsi="Calibri" w:eastAsia="Calibri" w:cs="Calibri" w:asciiTheme="minorAscii" w:hAnsiTheme="minorAscii" w:eastAsiaTheme="minorAscii" w:cstheme="minorAscii"/>
                <w:color w:val="000000" w:themeColor="text1" w:themeTint="FF" w:themeShade="FF"/>
              </w:rPr>
              <w:t>As part of the weekly ‘story’ assembly, the children sing</w:t>
            </w:r>
            <w:r w:rsidRPr="366C5267" w:rsidR="525624F9">
              <w:rPr>
                <w:rFonts w:ascii="Calibri" w:hAnsi="Calibri" w:eastAsia="Calibri" w:cs="Calibri" w:asciiTheme="minorAscii" w:hAnsiTheme="minorAscii" w:eastAsiaTheme="minorAscii" w:cstheme="minorAscii"/>
                <w:color w:val="000000" w:themeColor="text1" w:themeTint="FF" w:themeShade="FF"/>
              </w:rPr>
              <w:t xml:space="preserve"> for pleasure</w:t>
            </w:r>
            <w:r w:rsidRPr="366C5267" w:rsidR="3776BE58">
              <w:rPr>
                <w:rFonts w:ascii="Calibri" w:hAnsi="Calibri" w:eastAsia="Calibri" w:cs="Calibri" w:asciiTheme="minorAscii" w:hAnsiTheme="minorAscii" w:eastAsiaTheme="minorAscii" w:cstheme="minorAscii"/>
                <w:color w:val="000000" w:themeColor="text1" w:themeTint="FF" w:themeShade="FF"/>
              </w:rPr>
              <w:t xml:space="preserve">. There are regular opportunities for them to keep the pulse, use body percussion, and vary volume and speed. In the Autumn Term, </w:t>
            </w:r>
            <w:r w:rsidRPr="366C5267" w:rsidR="5F29EA7B">
              <w:rPr>
                <w:rFonts w:ascii="Calibri" w:hAnsi="Calibri" w:eastAsia="Calibri" w:cs="Calibri" w:asciiTheme="minorAscii" w:hAnsiTheme="minorAscii" w:eastAsiaTheme="minorAscii" w:cstheme="minorAscii"/>
                <w:color w:val="000000" w:themeColor="text1" w:themeTint="FF" w:themeShade="FF"/>
              </w:rPr>
              <w:t xml:space="preserve">some of </w:t>
            </w:r>
            <w:r w:rsidRPr="366C5267" w:rsidR="3776BE58">
              <w:rPr>
                <w:rFonts w:ascii="Calibri" w:hAnsi="Calibri" w:eastAsia="Calibri" w:cs="Calibri" w:asciiTheme="minorAscii" w:hAnsiTheme="minorAscii" w:eastAsiaTheme="minorAscii" w:cstheme="minorAscii"/>
                <w:color w:val="000000" w:themeColor="text1" w:themeTint="FF" w:themeShade="FF"/>
              </w:rPr>
              <w:t>their singing</w:t>
            </w:r>
            <w:r w:rsidRPr="366C5267" w:rsidR="7456E751">
              <w:rPr>
                <w:rFonts w:ascii="Calibri" w:hAnsi="Calibri" w:eastAsia="Calibri" w:cs="Calibri" w:asciiTheme="minorAscii" w:hAnsiTheme="minorAscii" w:eastAsiaTheme="minorAscii" w:cstheme="minorAscii"/>
                <w:color w:val="000000" w:themeColor="text1" w:themeTint="FF" w:themeShade="FF"/>
              </w:rPr>
              <w:t xml:space="preserve"> and music-making</w:t>
            </w:r>
            <w:r w:rsidRPr="366C5267" w:rsidR="3776BE58">
              <w:rPr>
                <w:rFonts w:ascii="Calibri" w:hAnsi="Calibri" w:eastAsia="Calibri" w:cs="Calibri" w:asciiTheme="minorAscii" w:hAnsiTheme="minorAscii" w:eastAsiaTheme="minorAscii" w:cstheme="minorAscii"/>
                <w:color w:val="000000" w:themeColor="text1" w:themeTint="FF" w:themeShade="FF"/>
              </w:rPr>
              <w:t xml:space="preserve"> is focused on </w:t>
            </w:r>
            <w:r w:rsidRPr="366C5267" w:rsidR="253B5128">
              <w:rPr>
                <w:rFonts w:ascii="Calibri" w:hAnsi="Calibri" w:eastAsia="Calibri" w:cs="Calibri" w:asciiTheme="minorAscii" w:hAnsiTheme="minorAscii" w:eastAsiaTheme="minorAscii" w:cstheme="minorAscii"/>
                <w:color w:val="000000" w:themeColor="text1" w:themeTint="FF" w:themeShade="FF"/>
              </w:rPr>
              <w:t xml:space="preserve">Harvest and </w:t>
            </w:r>
            <w:r w:rsidRPr="366C5267" w:rsidR="3776BE58">
              <w:rPr>
                <w:rFonts w:ascii="Calibri" w:hAnsi="Calibri" w:eastAsia="Calibri" w:cs="Calibri" w:asciiTheme="minorAscii" w:hAnsiTheme="minorAscii" w:eastAsiaTheme="minorAscii" w:cstheme="minorAscii"/>
                <w:color w:val="000000" w:themeColor="text1" w:themeTint="FF" w:themeShade="FF"/>
              </w:rPr>
              <w:t>the Christmas Performance.</w:t>
            </w:r>
          </w:p>
          <w:p w:rsidRPr="00685B82" w:rsidR="006D3954" w:rsidP="366C5267" w:rsidRDefault="006D3954" w14:paraId="6426B0CF" w14:textId="56628EDE" w14:noSpellErr="1">
            <w:pPr>
              <w:rPr>
                <w:rFonts w:ascii="Calibri" w:hAnsi="Calibri" w:eastAsia="Calibri" w:cs="Calibri" w:asciiTheme="minorAscii" w:hAnsiTheme="minorAscii" w:eastAsiaTheme="minorAscii" w:cstheme="minorAscii"/>
                <w:color w:val="000000" w:themeColor="text1" w:themeTint="FF" w:themeShade="FF"/>
              </w:rPr>
            </w:pPr>
          </w:p>
          <w:p w:rsidRPr="00685B82" w:rsidR="006D3954" w:rsidP="366C5267" w:rsidRDefault="28CF2245" w14:paraId="22AC7B40" w14:textId="1BCCEB12" w14:noSpellErr="1">
            <w:pPr>
              <w:rPr>
                <w:rFonts w:ascii="Calibri" w:hAnsi="Calibri" w:eastAsia="Calibri" w:cs="Calibri" w:asciiTheme="minorAscii" w:hAnsiTheme="minorAscii" w:eastAsiaTheme="minorAscii" w:cstheme="minorAscii"/>
                <w:color w:val="000000" w:themeColor="text1" w:themeTint="FF" w:themeShade="FF"/>
              </w:rPr>
            </w:pPr>
            <w:r w:rsidRPr="366C5267" w:rsidR="28CF2245">
              <w:rPr>
                <w:rFonts w:ascii="Calibri" w:hAnsi="Calibri" w:eastAsia="Calibri" w:cs="Calibri" w:asciiTheme="minorAscii" w:hAnsiTheme="minorAscii" w:eastAsiaTheme="minorAscii" w:cstheme="minorAscii"/>
                <w:color w:val="000000" w:themeColor="text1" w:themeTint="FF" w:themeShade="FF"/>
                <w:u w:val="single"/>
              </w:rPr>
              <w:t>Instruments</w:t>
            </w:r>
          </w:p>
          <w:p w:rsidRPr="00685B82" w:rsidR="006D3954" w:rsidP="366C5267" w:rsidRDefault="28CF2245" w14:paraId="09FE6B46" w14:textId="0216BEB2">
            <w:pPr>
              <w:rPr>
                <w:rFonts w:ascii="Calibri" w:hAnsi="Calibri" w:eastAsia="Calibri" w:cs="Calibri" w:asciiTheme="minorAscii" w:hAnsiTheme="minorAscii" w:eastAsiaTheme="minorAscii" w:cstheme="minorAscii"/>
                <w:color w:val="000000" w:themeColor="text1" w:themeTint="FF" w:themeShade="FF"/>
              </w:rPr>
            </w:pPr>
            <w:r w:rsidRPr="366C5267" w:rsidR="28CF2245">
              <w:rPr>
                <w:rFonts w:ascii="Calibri" w:hAnsi="Calibri" w:eastAsia="Calibri" w:cs="Calibri" w:asciiTheme="minorAscii" w:hAnsiTheme="minorAscii" w:eastAsiaTheme="minorAscii" w:cstheme="minorAscii"/>
                <w:color w:val="000000" w:themeColor="text1" w:themeTint="FF" w:themeShade="FF"/>
              </w:rPr>
              <w:t xml:space="preserve">Instruments have been chosen with care to provide opportunities for whole class instrumental tuition, percussion ensembles, and group </w:t>
            </w:r>
            <w:r w:rsidRPr="366C5267" w:rsidR="405FE3AB">
              <w:rPr>
                <w:rFonts w:ascii="Calibri" w:hAnsi="Calibri" w:eastAsia="Calibri" w:cs="Calibri" w:asciiTheme="minorAscii" w:hAnsiTheme="minorAscii" w:eastAsiaTheme="minorAscii" w:cstheme="minorAscii"/>
                <w:color w:val="000000" w:themeColor="text1" w:themeTint="FF" w:themeShade="FF"/>
              </w:rPr>
              <w:t>i</w:t>
            </w:r>
            <w:r w:rsidRPr="366C5267" w:rsidR="28CF2245">
              <w:rPr>
                <w:rFonts w:ascii="Calibri" w:hAnsi="Calibri" w:eastAsia="Calibri" w:cs="Calibri" w:asciiTheme="minorAscii" w:hAnsiTheme="minorAscii" w:eastAsiaTheme="minorAscii" w:cstheme="minorAscii"/>
                <w:color w:val="000000" w:themeColor="text1" w:themeTint="FF" w:themeShade="FF"/>
              </w:rPr>
              <w:t xml:space="preserve">nstrument teaching. We have a good range of </w:t>
            </w:r>
            <w:r w:rsidRPr="366C5267" w:rsidR="28CF2245">
              <w:rPr>
                <w:rFonts w:ascii="Calibri" w:hAnsi="Calibri" w:eastAsia="Calibri" w:cs="Calibri" w:asciiTheme="minorAscii" w:hAnsiTheme="minorAscii" w:eastAsiaTheme="minorAscii" w:cstheme="minorAscii"/>
                <w:color w:val="000000" w:themeColor="text1" w:themeTint="FF" w:themeShade="FF"/>
              </w:rPr>
              <w:t>untuned</w:t>
            </w:r>
            <w:r w:rsidRPr="366C5267" w:rsidR="28CF2245">
              <w:rPr>
                <w:rFonts w:ascii="Calibri" w:hAnsi="Calibri" w:eastAsia="Calibri" w:cs="Calibri" w:asciiTheme="minorAscii" w:hAnsiTheme="minorAscii" w:eastAsiaTheme="minorAscii" w:cstheme="minorAscii"/>
                <w:color w:val="000000" w:themeColor="text1" w:themeTint="FF" w:themeShade="FF"/>
              </w:rPr>
              <w:t xml:space="preserve"> </w:t>
            </w:r>
            <w:r w:rsidRPr="366C5267" w:rsidR="48B12AEA">
              <w:rPr>
                <w:rFonts w:ascii="Calibri" w:hAnsi="Calibri" w:eastAsia="Calibri" w:cs="Calibri" w:asciiTheme="minorAscii" w:hAnsiTheme="minorAscii" w:eastAsiaTheme="minorAscii" w:cstheme="minorAscii"/>
                <w:color w:val="000000" w:themeColor="text1" w:themeTint="FF" w:themeShade="FF"/>
              </w:rPr>
              <w:t>and tuned</w:t>
            </w:r>
            <w:r w:rsidRPr="366C5267" w:rsidR="28CF2245">
              <w:rPr>
                <w:rFonts w:ascii="Calibri" w:hAnsi="Calibri" w:eastAsia="Calibri" w:cs="Calibri" w:asciiTheme="minorAscii" w:hAnsiTheme="minorAscii" w:eastAsiaTheme="minorAscii" w:cstheme="minorAscii"/>
                <w:color w:val="000000" w:themeColor="text1" w:themeTint="FF" w:themeShade="FF"/>
              </w:rPr>
              <w:t xml:space="preserve"> percussion</w:t>
            </w:r>
            <w:r w:rsidRPr="366C5267" w:rsidR="4A2DB358">
              <w:rPr>
                <w:rFonts w:ascii="Calibri" w:hAnsi="Calibri" w:eastAsia="Calibri" w:cs="Calibri" w:asciiTheme="minorAscii" w:hAnsiTheme="minorAscii" w:eastAsiaTheme="minorAscii" w:cstheme="minorAscii"/>
                <w:color w:val="000000" w:themeColor="text1" w:themeTint="FF" w:themeShade="FF"/>
              </w:rPr>
              <w:t xml:space="preserve"> instruments, including a class set of claves</w:t>
            </w:r>
            <w:r w:rsidRPr="366C5267" w:rsidR="28CF2245">
              <w:rPr>
                <w:rFonts w:ascii="Calibri" w:hAnsi="Calibri" w:eastAsia="Calibri" w:cs="Calibri" w:asciiTheme="minorAscii" w:hAnsiTheme="minorAscii" w:eastAsiaTheme="minorAscii" w:cstheme="minorAscii"/>
                <w:color w:val="000000" w:themeColor="text1" w:themeTint="FF" w:themeShade="FF"/>
              </w:rPr>
              <w:t xml:space="preserve">. In addition, we have a half-class set of </w:t>
            </w:r>
            <w:r w:rsidRPr="366C5267" w:rsidR="5251C5F8">
              <w:rPr>
                <w:rFonts w:ascii="Calibri" w:hAnsi="Calibri" w:eastAsia="Calibri" w:cs="Calibri" w:asciiTheme="minorAscii" w:hAnsiTheme="minorAscii" w:eastAsiaTheme="minorAscii" w:cstheme="minorAscii"/>
                <w:color w:val="000000" w:themeColor="text1" w:themeTint="FF" w:themeShade="FF"/>
              </w:rPr>
              <w:t>ukuleles</w:t>
            </w:r>
            <w:r w:rsidRPr="366C5267" w:rsidR="28CF2245">
              <w:rPr>
                <w:rFonts w:ascii="Calibri" w:hAnsi="Calibri" w:eastAsia="Calibri" w:cs="Calibri" w:asciiTheme="minorAscii" w:hAnsiTheme="minorAscii" w:eastAsiaTheme="minorAscii" w:cstheme="minorAscii"/>
                <w:color w:val="000000" w:themeColor="text1" w:themeTint="FF" w:themeShade="FF"/>
              </w:rPr>
              <w:t xml:space="preserve">, plenty of recorders, </w:t>
            </w:r>
            <w:r w:rsidRPr="366C5267" w:rsidR="20B7CDA4">
              <w:rPr>
                <w:rFonts w:ascii="Calibri" w:hAnsi="Calibri" w:eastAsia="Calibri" w:cs="Calibri" w:asciiTheme="minorAscii" w:hAnsiTheme="minorAscii" w:eastAsiaTheme="minorAscii" w:cstheme="minorAscii"/>
                <w:color w:val="000000" w:themeColor="text1" w:themeTint="FF" w:themeShade="FF"/>
              </w:rPr>
              <w:t>boom whackers</w:t>
            </w:r>
            <w:r w:rsidRPr="366C5267" w:rsidR="05A669E5">
              <w:rPr>
                <w:rFonts w:ascii="Calibri" w:hAnsi="Calibri" w:eastAsia="Calibri" w:cs="Calibri" w:asciiTheme="minorAscii" w:hAnsiTheme="minorAscii" w:eastAsiaTheme="minorAscii" w:cstheme="minorAscii"/>
                <w:color w:val="000000" w:themeColor="text1" w:themeTint="FF" w:themeShade="FF"/>
              </w:rPr>
              <w:t xml:space="preserve">, </w:t>
            </w:r>
            <w:r w:rsidRPr="366C5267" w:rsidR="28CF2245">
              <w:rPr>
                <w:rFonts w:ascii="Calibri" w:hAnsi="Calibri" w:eastAsia="Calibri" w:cs="Calibri" w:asciiTheme="minorAscii" w:hAnsiTheme="minorAscii" w:eastAsiaTheme="minorAscii" w:cstheme="minorAscii"/>
                <w:color w:val="000000" w:themeColor="text1" w:themeTint="FF" w:themeShade="FF"/>
              </w:rPr>
              <w:t>keyboards, and a good selection of African drums</w:t>
            </w:r>
            <w:r w:rsidRPr="366C5267" w:rsidR="222F0F46">
              <w:rPr>
                <w:rFonts w:ascii="Calibri" w:hAnsi="Calibri" w:eastAsia="Calibri" w:cs="Calibri" w:asciiTheme="minorAscii" w:hAnsiTheme="minorAscii" w:eastAsiaTheme="minorAscii" w:cstheme="minorAscii"/>
                <w:color w:val="000000" w:themeColor="text1" w:themeTint="FF" w:themeShade="FF"/>
              </w:rPr>
              <w:t>, as well as a range of multicultural instruments</w:t>
            </w:r>
            <w:r w:rsidRPr="366C5267" w:rsidR="28CF2245">
              <w:rPr>
                <w:rFonts w:ascii="Calibri" w:hAnsi="Calibri" w:eastAsia="Calibri" w:cs="Calibri" w:asciiTheme="minorAscii" w:hAnsiTheme="minorAscii" w:eastAsiaTheme="minorAscii" w:cstheme="minorAscii"/>
                <w:color w:val="000000" w:themeColor="text1" w:themeTint="FF" w:themeShade="FF"/>
              </w:rPr>
              <w:t xml:space="preserve">. </w:t>
            </w:r>
            <w:r w:rsidRPr="366C5267" w:rsidR="345A6E2E">
              <w:rPr>
                <w:rFonts w:ascii="Calibri" w:hAnsi="Calibri" w:eastAsia="Calibri" w:cs="Calibri" w:asciiTheme="minorAscii" w:hAnsiTheme="minorAscii" w:eastAsiaTheme="minorAscii" w:cstheme="minorAscii"/>
                <w:color w:val="000000" w:themeColor="text1" w:themeTint="FF" w:themeShade="FF"/>
              </w:rPr>
              <w:t xml:space="preserve">We </w:t>
            </w:r>
            <w:r w:rsidRPr="366C5267" w:rsidR="000418A3">
              <w:rPr>
                <w:rFonts w:ascii="Calibri" w:hAnsi="Calibri" w:eastAsia="Calibri" w:cs="Calibri" w:asciiTheme="minorAscii" w:hAnsiTheme="minorAscii" w:eastAsiaTheme="minorAscii" w:cstheme="minorAscii"/>
                <w:color w:val="000000" w:themeColor="text1" w:themeTint="FF" w:themeShade="FF"/>
              </w:rPr>
              <w:t>have access to</w:t>
            </w:r>
            <w:r w:rsidRPr="366C5267" w:rsidR="345A6E2E">
              <w:rPr>
                <w:rFonts w:ascii="Calibri" w:hAnsi="Calibri" w:eastAsia="Calibri" w:cs="Calibri" w:asciiTheme="minorAscii" w:hAnsiTheme="minorAscii" w:eastAsiaTheme="minorAscii" w:cstheme="minorAscii"/>
                <w:color w:val="000000" w:themeColor="text1" w:themeTint="FF" w:themeShade="FF"/>
              </w:rPr>
              <w:t xml:space="preserve"> a class set of samba instruments</w:t>
            </w:r>
            <w:r w:rsidRPr="366C5267" w:rsidR="71FE1F79">
              <w:rPr>
                <w:rFonts w:ascii="Calibri" w:hAnsi="Calibri" w:eastAsia="Calibri" w:cs="Calibri" w:asciiTheme="minorAscii" w:hAnsiTheme="minorAscii" w:eastAsiaTheme="minorAscii" w:cstheme="minorAscii"/>
                <w:color w:val="000000" w:themeColor="text1" w:themeTint="FF" w:themeShade="FF"/>
              </w:rPr>
              <w:t>,</w:t>
            </w:r>
            <w:r w:rsidRPr="366C5267" w:rsidR="345A6E2E">
              <w:rPr>
                <w:rFonts w:ascii="Calibri" w:hAnsi="Calibri" w:eastAsia="Calibri" w:cs="Calibri" w:asciiTheme="minorAscii" w:hAnsiTheme="minorAscii" w:eastAsiaTheme="minorAscii" w:cstheme="minorAscii"/>
                <w:color w:val="000000" w:themeColor="text1" w:themeTint="FF" w:themeShade="FF"/>
              </w:rPr>
              <w:t xml:space="preserve"> for one half term a year, from our Academy Music Hub.</w:t>
            </w:r>
            <w:r w:rsidRPr="366C5267" w:rsidR="29488124">
              <w:rPr>
                <w:rFonts w:ascii="Calibri" w:hAnsi="Calibri" w:eastAsia="Calibri" w:cs="Calibri" w:asciiTheme="minorAscii" w:hAnsiTheme="minorAscii" w:eastAsiaTheme="minorAscii" w:cstheme="minorAscii"/>
                <w:color w:val="000000" w:themeColor="text1" w:themeTint="FF" w:themeShade="FF"/>
              </w:rPr>
              <w:t xml:space="preserve"> The Devon Hub have instruments that can be booked in advance too.</w:t>
            </w:r>
            <w:r w:rsidRPr="366C5267" w:rsidR="4C529298">
              <w:rPr>
                <w:rFonts w:ascii="Calibri" w:hAnsi="Calibri" w:eastAsia="Calibri" w:cs="Calibri" w:asciiTheme="minorAscii" w:hAnsiTheme="minorAscii" w:eastAsiaTheme="minorAscii" w:cstheme="minorAscii"/>
                <w:color w:val="000000" w:themeColor="text1" w:themeTint="FF" w:themeShade="FF"/>
              </w:rPr>
              <w:t xml:space="preserve"> </w:t>
            </w:r>
          </w:p>
          <w:p w:rsidRPr="00685B82" w:rsidR="006D3954" w:rsidP="366C5267" w:rsidRDefault="006D3954" w14:paraId="2C0FBB1F" w14:textId="48B81CCD" w14:noSpellErr="1">
            <w:pPr>
              <w:rPr>
                <w:rFonts w:ascii="Calibri" w:hAnsi="Calibri" w:eastAsia="Calibri" w:cs="Calibri" w:asciiTheme="minorAscii" w:hAnsiTheme="minorAscii" w:eastAsiaTheme="minorAscii" w:cstheme="minorAscii"/>
                <w:color w:val="000000" w:themeColor="text1" w:themeTint="FF" w:themeShade="FF"/>
              </w:rPr>
            </w:pPr>
          </w:p>
          <w:p w:rsidRPr="00685B82" w:rsidR="006D3954" w:rsidP="366C5267" w:rsidRDefault="28CF2245" w14:paraId="4AB63C80" w14:textId="2C3E3755" w14:noSpellErr="1">
            <w:pPr>
              <w:rPr>
                <w:rFonts w:ascii="Calibri" w:hAnsi="Calibri" w:eastAsia="Calibri" w:cs="Calibri" w:asciiTheme="minorAscii" w:hAnsiTheme="minorAscii" w:eastAsiaTheme="minorAscii" w:cstheme="minorAscii"/>
                <w:color w:val="000000" w:themeColor="text1" w:themeTint="FF" w:themeShade="FF"/>
              </w:rPr>
            </w:pPr>
            <w:r w:rsidRPr="366C5267" w:rsidR="28CF2245">
              <w:rPr>
                <w:rFonts w:ascii="Calibri" w:hAnsi="Calibri" w:eastAsia="Calibri" w:cs="Calibri" w:asciiTheme="minorAscii" w:hAnsiTheme="minorAscii" w:eastAsiaTheme="minorAscii" w:cstheme="minorAscii"/>
                <w:color w:val="000000" w:themeColor="text1" w:themeTint="FF" w:themeShade="FF"/>
                <w:u w:val="single"/>
              </w:rPr>
              <w:t>Peripatetic teachers</w:t>
            </w:r>
            <w:r w:rsidRPr="366C5267" w:rsidR="28CF2245">
              <w:rPr>
                <w:rFonts w:ascii="Calibri" w:hAnsi="Calibri" w:eastAsia="Calibri" w:cs="Calibri" w:asciiTheme="minorAscii" w:hAnsiTheme="minorAscii" w:eastAsiaTheme="minorAscii" w:cstheme="minorAscii"/>
                <w:color w:val="000000" w:themeColor="text1" w:themeTint="FF" w:themeShade="FF"/>
              </w:rPr>
              <w:t xml:space="preserve"> </w:t>
            </w:r>
          </w:p>
          <w:p w:rsidRPr="00685B82" w:rsidR="006D3954" w:rsidP="366C5267" w:rsidRDefault="28CF2245" w14:paraId="3631763C" w14:textId="3D9E7234" w14:noSpellErr="1">
            <w:pPr>
              <w:rPr>
                <w:rFonts w:ascii="Calibri" w:hAnsi="Calibri" w:eastAsia="Calibri" w:cs="Calibri" w:asciiTheme="minorAscii" w:hAnsiTheme="minorAscii" w:eastAsiaTheme="minorAscii" w:cstheme="minorAscii"/>
                <w:color w:val="000000" w:themeColor="text1"/>
              </w:rPr>
            </w:pPr>
            <w:r w:rsidRPr="366C5267" w:rsidR="28CF2245">
              <w:rPr>
                <w:rFonts w:ascii="Calibri" w:hAnsi="Calibri" w:eastAsia="Calibri" w:cs="Calibri" w:asciiTheme="minorAscii" w:hAnsiTheme="minorAscii" w:eastAsiaTheme="minorAscii" w:cstheme="minorAscii"/>
                <w:color w:val="000000" w:themeColor="text1" w:themeTint="FF" w:themeShade="FF"/>
              </w:rPr>
              <w:t xml:space="preserve">Currently, we have two specialist music teachers that visit the school to provide teaching of woodwind instruments and piano, and guitar. </w:t>
            </w:r>
          </w:p>
          <w:p w:rsidRPr="00685B82" w:rsidR="006D3954" w:rsidP="366C5267" w:rsidRDefault="006D3954" w14:paraId="21326B09" w14:textId="4E3C323A">
            <w:pPr>
              <w:rPr>
                <w:rFonts w:ascii="Calibri" w:hAnsi="Calibri" w:eastAsia="Calibri" w:cs="Calibri" w:asciiTheme="minorAscii" w:hAnsiTheme="minorAscii" w:eastAsiaTheme="minorAscii" w:cstheme="minorAscii"/>
                <w:color w:val="000000" w:themeColor="text1" w:themeTint="FF" w:themeShade="FF"/>
              </w:rPr>
            </w:pPr>
            <w:r w:rsidRPr="366C5267" w:rsidR="7864B5DD">
              <w:rPr>
                <w:rFonts w:ascii="Calibri" w:hAnsi="Calibri" w:eastAsia="Calibri" w:cs="Calibri" w:asciiTheme="minorAscii" w:hAnsiTheme="minorAscii" w:eastAsiaTheme="minorAscii" w:cstheme="minorAscii"/>
                <w:color w:val="000000" w:themeColor="text1" w:themeTint="FF" w:themeShade="FF"/>
              </w:rPr>
              <w:t xml:space="preserve">Individual children take music lessons privately and we look to include their specialist abilities in music lessons and in </w:t>
            </w:r>
            <w:r w:rsidRPr="366C5267" w:rsidR="000418A3">
              <w:rPr>
                <w:rFonts w:ascii="Calibri" w:hAnsi="Calibri" w:eastAsia="Calibri" w:cs="Calibri" w:asciiTheme="minorAscii" w:hAnsiTheme="minorAscii" w:eastAsiaTheme="minorAscii" w:cstheme="minorAscii"/>
                <w:color w:val="000000" w:themeColor="text1" w:themeTint="FF" w:themeShade="FF"/>
              </w:rPr>
              <w:t xml:space="preserve">school </w:t>
            </w:r>
            <w:r w:rsidRPr="366C5267" w:rsidR="7864B5DD">
              <w:rPr>
                <w:rFonts w:ascii="Calibri" w:hAnsi="Calibri" w:eastAsia="Calibri" w:cs="Calibri" w:asciiTheme="minorAscii" w:hAnsiTheme="minorAscii" w:eastAsiaTheme="minorAscii" w:cstheme="minorAscii"/>
                <w:color w:val="000000" w:themeColor="text1" w:themeTint="FF" w:themeShade="FF"/>
              </w:rPr>
              <w:t xml:space="preserve">performances. </w:t>
            </w:r>
            <w:r w:rsidRPr="366C5267" w:rsidR="000418A3">
              <w:rPr>
                <w:rFonts w:ascii="Calibri" w:hAnsi="Calibri" w:eastAsia="Calibri" w:cs="Calibri" w:asciiTheme="minorAscii" w:hAnsiTheme="minorAscii" w:eastAsiaTheme="minorAscii" w:cstheme="minorAscii"/>
                <w:color w:val="000000" w:themeColor="text1" w:themeTint="FF" w:themeShade="FF"/>
              </w:rPr>
              <w:t xml:space="preserve">Some pupils have peripatetic lessons funded through the Pupil </w:t>
            </w:r>
            <w:r w:rsidRPr="366C5267" w:rsidR="00685B82">
              <w:rPr>
                <w:rFonts w:ascii="Calibri" w:hAnsi="Calibri" w:eastAsia="Calibri" w:cs="Calibri" w:asciiTheme="minorAscii" w:hAnsiTheme="minorAscii" w:eastAsiaTheme="minorAscii" w:cstheme="minorAscii"/>
                <w:color w:val="000000" w:themeColor="text1" w:themeTint="FF" w:themeShade="FF"/>
              </w:rPr>
              <w:t>Premium</w:t>
            </w:r>
            <w:r w:rsidRPr="366C5267" w:rsidR="000418A3">
              <w:rPr>
                <w:rFonts w:ascii="Calibri" w:hAnsi="Calibri" w:eastAsia="Calibri" w:cs="Calibri" w:asciiTheme="minorAscii" w:hAnsiTheme="minorAscii" w:eastAsiaTheme="minorAscii" w:cstheme="minorAscii"/>
                <w:color w:val="000000" w:themeColor="text1" w:themeTint="FF" w:themeShade="FF"/>
              </w:rPr>
              <w:t xml:space="preserve"> Grant.</w:t>
            </w:r>
          </w:p>
        </w:tc>
      </w:tr>
      <w:tr w:rsidRPr="008E1158" w:rsidR="00621F33" w:rsidTr="366C5267" w14:paraId="6DCD75E1" w14:textId="77777777">
        <w:tc>
          <w:tcPr>
            <w:tcW w:w="5000" w:type="pct"/>
            <w:shd w:val="clear" w:color="auto" w:fill="4A66AC" w:themeFill="accent1"/>
            <w:tcMar/>
          </w:tcPr>
          <w:p w:rsidRPr="001934EF" w:rsidR="00264A57" w:rsidP="00264A57" w:rsidRDefault="00E751F2" w14:paraId="0F9F5004" w14:textId="3EC70E3F">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Pr="001934EF" w:rsidR="00621F33">
              <w:rPr>
                <w:rFonts w:asciiTheme="minorHAnsi" w:hAnsiTheme="minorHAnsi" w:cstheme="minorHAnsi"/>
                <w:b/>
                <w:color w:val="FFFFFF" w:themeColor="background1"/>
                <w:sz w:val="28"/>
                <w:szCs w:val="28"/>
              </w:rPr>
              <w:t>urriculum</w:t>
            </w:r>
          </w:p>
        </w:tc>
      </w:tr>
      <w:tr w:rsidRPr="008E1158" w:rsidR="00264A57" w:rsidTr="366C5267" w14:paraId="767DB52E" w14:textId="77777777">
        <w:tc>
          <w:tcPr>
            <w:tcW w:w="5000" w:type="pct"/>
            <w:shd w:val="clear" w:color="auto" w:fill="FFFFFF" w:themeFill="background1"/>
            <w:tcMar/>
          </w:tcPr>
          <w:p w:rsidRPr="00685B82" w:rsidR="006D3954" w:rsidP="66EDD7E4" w:rsidRDefault="08ED9C8E" w14:paraId="011BD850" w14:textId="52079F9E">
            <w:pPr>
              <w:rPr>
                <w:rFonts w:eastAsia="Candara" w:asciiTheme="minorHAnsi" w:hAnsiTheme="minorHAnsi" w:cstheme="minorHAnsi"/>
                <w:szCs w:val="24"/>
              </w:rPr>
            </w:pPr>
            <w:r w:rsidRPr="00685B82">
              <w:rPr>
                <w:rFonts w:eastAsia="Candara" w:asciiTheme="minorHAnsi" w:hAnsiTheme="minorHAnsi" w:cstheme="minorHAnsi"/>
                <w:b/>
                <w:bCs/>
                <w:color w:val="104F75"/>
                <w:szCs w:val="24"/>
              </w:rPr>
              <w:t xml:space="preserve">Purpose of study </w:t>
            </w:r>
          </w:p>
          <w:p w:rsidRPr="00685B82" w:rsidR="006D3954" w:rsidP="66EDD7E4" w:rsidRDefault="006D3954" w14:paraId="5185CC61" w14:textId="37B1A3A9">
            <w:pPr>
              <w:rPr>
                <w:rFonts w:eastAsia="Candara" w:asciiTheme="minorHAnsi" w:hAnsiTheme="minorHAnsi" w:cstheme="minorHAnsi"/>
                <w:szCs w:val="24"/>
              </w:rPr>
            </w:pPr>
          </w:p>
          <w:p w:rsidRPr="00685B82" w:rsidR="006D3954" w:rsidP="66EDD7E4" w:rsidRDefault="0B16FFB0" w14:paraId="46C7F924" w14:textId="01D89E83">
            <w:pPr>
              <w:rPr>
                <w:rFonts w:eastAsia="Candara" w:asciiTheme="minorHAnsi" w:hAnsiTheme="minorHAnsi" w:cstheme="minorHAnsi"/>
                <w:szCs w:val="24"/>
              </w:rPr>
            </w:pPr>
            <w:r w:rsidRPr="00685B82">
              <w:rPr>
                <w:rFonts w:eastAsia="Candara" w:asciiTheme="minorHAnsi" w:hAnsiTheme="minorHAnsi" w:cstheme="minorHAnsi"/>
                <w:szCs w:val="24"/>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rsidRPr="00685B82" w:rsidR="006D3954" w:rsidP="66EDD7E4" w:rsidRDefault="006D3954" w14:paraId="771133E8" w14:textId="4B5806C9">
            <w:pPr>
              <w:rPr>
                <w:rFonts w:eastAsia="Candara" w:asciiTheme="minorHAnsi" w:hAnsiTheme="minorHAnsi" w:cstheme="minorHAnsi"/>
                <w:szCs w:val="24"/>
              </w:rPr>
            </w:pPr>
          </w:p>
          <w:p w:rsidRPr="00685B82" w:rsidR="006D3954" w:rsidP="66EDD7E4" w:rsidRDefault="0B16FFB0" w14:paraId="13B3F362" w14:textId="321C9842">
            <w:pPr>
              <w:rPr>
                <w:rFonts w:eastAsia="Candara" w:asciiTheme="minorHAnsi" w:hAnsiTheme="minorHAnsi" w:cstheme="minorHAnsi"/>
                <w:szCs w:val="24"/>
              </w:rPr>
            </w:pPr>
            <w:r w:rsidRPr="00685B82">
              <w:rPr>
                <w:rFonts w:eastAsia="Candara" w:asciiTheme="minorHAnsi" w:hAnsiTheme="minorHAnsi" w:cstheme="minorHAnsi"/>
                <w:b/>
                <w:bCs/>
                <w:color w:val="104F75"/>
                <w:szCs w:val="24"/>
              </w:rPr>
              <w:t xml:space="preserve">Aims </w:t>
            </w:r>
          </w:p>
          <w:p w:rsidRPr="00685B82" w:rsidR="006D3954" w:rsidP="66EDD7E4" w:rsidRDefault="006D3954" w14:paraId="6D2F7B20" w14:textId="30A50AEB">
            <w:pPr>
              <w:rPr>
                <w:rFonts w:eastAsia="Candara" w:asciiTheme="minorHAnsi" w:hAnsiTheme="minorHAnsi" w:cstheme="minorHAnsi"/>
                <w:szCs w:val="24"/>
              </w:rPr>
            </w:pPr>
          </w:p>
          <w:p w:rsidRPr="00685B82" w:rsidR="006D3954" w:rsidP="66EDD7E4" w:rsidRDefault="0B16FFB0" w14:paraId="1BD88722" w14:textId="52DF0A8D">
            <w:pPr>
              <w:rPr>
                <w:rFonts w:eastAsia="Candara" w:asciiTheme="minorHAnsi" w:hAnsiTheme="minorHAnsi" w:cstheme="minorHAnsi"/>
                <w:szCs w:val="24"/>
              </w:rPr>
            </w:pPr>
            <w:r w:rsidRPr="00685B82">
              <w:rPr>
                <w:rFonts w:eastAsia="Candara" w:asciiTheme="minorHAnsi" w:hAnsiTheme="minorHAnsi" w:cstheme="minorHAnsi"/>
                <w:szCs w:val="24"/>
              </w:rPr>
              <w:t xml:space="preserve">The national curriculum for music aims to ensure that all pupils: </w:t>
            </w:r>
          </w:p>
          <w:p w:rsidRPr="00685B82" w:rsidR="006D3954" w:rsidP="66EDD7E4" w:rsidRDefault="006D3954" w14:paraId="3DB0FAAD" w14:textId="2370C00A">
            <w:pPr>
              <w:rPr>
                <w:rFonts w:eastAsia="Candara" w:asciiTheme="minorHAnsi" w:hAnsiTheme="minorHAnsi" w:cstheme="minorHAnsi"/>
                <w:szCs w:val="24"/>
              </w:rPr>
            </w:pPr>
          </w:p>
          <w:p w:rsidRPr="00685B82" w:rsidR="006D3954" w:rsidP="66EDD7E4" w:rsidRDefault="0B16FFB0" w14:paraId="692585E2" w14:textId="5A7E2FB2">
            <w:pPr>
              <w:pStyle w:val="ListParagraph"/>
              <w:numPr>
                <w:ilvl w:val="0"/>
                <w:numId w:val="3"/>
              </w:numPr>
              <w:rPr>
                <w:rFonts w:eastAsia="Candara" w:asciiTheme="minorHAnsi" w:hAnsiTheme="minorHAnsi" w:cstheme="minorHAnsi"/>
                <w:szCs w:val="24"/>
              </w:rPr>
            </w:pPr>
            <w:proofErr w:type="gramStart"/>
            <w:r w:rsidRPr="00685B82">
              <w:rPr>
                <w:rFonts w:eastAsia="Candara" w:asciiTheme="minorHAnsi" w:hAnsiTheme="minorHAnsi" w:cstheme="minorHAnsi"/>
                <w:szCs w:val="24"/>
              </w:rPr>
              <w:t>perform</w:t>
            </w:r>
            <w:proofErr w:type="gramEnd"/>
            <w:r w:rsidRPr="00685B82">
              <w:rPr>
                <w:rFonts w:eastAsia="Candara" w:asciiTheme="minorHAnsi" w:hAnsiTheme="minorHAnsi" w:cstheme="minorHAnsi"/>
                <w:szCs w:val="24"/>
              </w:rPr>
              <w:t>, listen to, review and evaluate music across a range of historical periods, genres, styles and traditions, including the works of the great composers and musicians</w:t>
            </w:r>
            <w:r w:rsidRPr="00685B82" w:rsidR="68303E6F">
              <w:rPr>
                <w:rFonts w:eastAsia="Candara" w:asciiTheme="minorHAnsi" w:hAnsiTheme="minorHAnsi" w:cstheme="minorHAnsi"/>
                <w:szCs w:val="24"/>
              </w:rPr>
              <w:t>.</w:t>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r w:rsidRPr="00685B82">
              <w:rPr>
                <w:rFonts w:asciiTheme="minorHAnsi" w:hAnsiTheme="minorHAnsi" w:cstheme="minorHAnsi"/>
                <w:sz w:val="20"/>
              </w:rPr>
              <w:tab/>
            </w:r>
          </w:p>
          <w:p w:rsidRPr="00685B82" w:rsidR="006D3954" w:rsidP="66EDD7E4" w:rsidRDefault="0B16FFB0" w14:paraId="34A911F0" w14:textId="340D5613">
            <w:pPr>
              <w:pStyle w:val="ListParagraph"/>
              <w:numPr>
                <w:ilvl w:val="0"/>
                <w:numId w:val="3"/>
              </w:numPr>
              <w:rPr>
                <w:rFonts w:eastAsia="Candara" w:asciiTheme="minorHAnsi" w:hAnsiTheme="minorHAnsi" w:cstheme="minorHAnsi"/>
                <w:szCs w:val="24"/>
              </w:rPr>
            </w:pPr>
            <w:r w:rsidRPr="00685B82">
              <w:rPr>
                <w:rFonts w:eastAsia="Candara" w:asciiTheme="minorHAnsi" w:hAnsiTheme="minorHAnsi" w:cstheme="minorHAnsi"/>
                <w:szCs w:val="24"/>
              </w:rPr>
              <w:t xml:space="preserve">learn to sing and to use their voices, to create and compose music on their own and with others, </w:t>
            </w:r>
          </w:p>
          <w:p w:rsidRPr="00685B82" w:rsidR="006D3954" w:rsidP="66EDD7E4" w:rsidRDefault="0B16FFB0" w14:paraId="264E8C2C" w14:textId="476F649D">
            <w:pPr>
              <w:pStyle w:val="ListParagraph"/>
              <w:numPr>
                <w:ilvl w:val="0"/>
                <w:numId w:val="3"/>
              </w:numPr>
              <w:rPr>
                <w:rFonts w:asciiTheme="minorHAnsi" w:hAnsiTheme="minorHAnsi" w:cstheme="minorHAnsi"/>
                <w:szCs w:val="24"/>
              </w:rPr>
            </w:pPr>
            <w:r w:rsidRPr="00685B82">
              <w:rPr>
                <w:rFonts w:eastAsia="Candara" w:asciiTheme="minorHAnsi" w:hAnsiTheme="minorHAnsi" w:cstheme="minorHAnsi"/>
                <w:szCs w:val="24"/>
              </w:rPr>
              <w:t>have the opportunity to learn a musical instrument, use technology appropriately</w:t>
            </w:r>
            <w:r w:rsidRPr="00685B82" w:rsidR="14EF31B9">
              <w:rPr>
                <w:rFonts w:eastAsia="Candara" w:asciiTheme="minorHAnsi" w:hAnsiTheme="minorHAnsi" w:cstheme="minorHAnsi"/>
                <w:szCs w:val="24"/>
              </w:rPr>
              <w:t>,</w:t>
            </w:r>
            <w:r w:rsidRPr="00685B82">
              <w:rPr>
                <w:rFonts w:eastAsia="Candara" w:asciiTheme="minorHAnsi" w:hAnsiTheme="minorHAnsi" w:cstheme="minorHAnsi"/>
                <w:szCs w:val="24"/>
              </w:rPr>
              <w:t xml:space="preserve"> </w:t>
            </w:r>
          </w:p>
          <w:p w:rsidRPr="00685B82" w:rsidR="006D3954" w:rsidP="66EDD7E4" w:rsidRDefault="0B16FFB0" w14:paraId="0F4213D4" w14:textId="6DB32DBB">
            <w:pPr>
              <w:pStyle w:val="ListParagraph"/>
              <w:numPr>
                <w:ilvl w:val="0"/>
                <w:numId w:val="3"/>
              </w:numPr>
              <w:rPr>
                <w:rFonts w:asciiTheme="minorHAnsi" w:hAnsiTheme="minorHAnsi" w:cstheme="minorHAnsi"/>
                <w:szCs w:val="24"/>
              </w:rPr>
            </w:pPr>
            <w:r w:rsidRPr="00685B82">
              <w:rPr>
                <w:rFonts w:eastAsia="Candara" w:asciiTheme="minorHAnsi" w:hAnsiTheme="minorHAnsi" w:cstheme="minorHAnsi"/>
                <w:szCs w:val="24"/>
              </w:rPr>
              <w:t xml:space="preserve">have the opportunity to progress to the next level of musical excellence </w:t>
            </w:r>
          </w:p>
          <w:p w:rsidRPr="00685B82" w:rsidR="006D3954" w:rsidP="476F2F23" w:rsidRDefault="0B16FFB0" w14:paraId="2846A3D5" w14:textId="5AE8B535">
            <w:pPr>
              <w:pStyle w:val="ListParagraph"/>
              <w:numPr>
                <w:ilvl w:val="0"/>
                <w:numId w:val="3"/>
              </w:numPr>
              <w:rPr>
                <w:rFonts w:eastAsia="Candara" w:asciiTheme="minorHAnsi" w:hAnsiTheme="minorHAnsi" w:cstheme="minorHAnsi"/>
                <w:szCs w:val="24"/>
              </w:rPr>
            </w:pPr>
            <w:proofErr w:type="gramStart"/>
            <w:r w:rsidRPr="00685B82">
              <w:rPr>
                <w:rFonts w:eastAsia="Candara" w:asciiTheme="minorHAnsi" w:hAnsiTheme="minorHAnsi" w:cstheme="minorHAnsi"/>
                <w:szCs w:val="24"/>
              </w:rPr>
              <w:t>understand</w:t>
            </w:r>
            <w:proofErr w:type="gramEnd"/>
            <w:r w:rsidRPr="00685B82">
              <w:rPr>
                <w:rFonts w:eastAsia="Candara" w:asciiTheme="minorHAnsi" w:hAnsiTheme="minorHAnsi" w:cstheme="minorHAnsi"/>
                <w:szCs w:val="24"/>
              </w:rPr>
              <w:t xml:space="preserve"> and explore how music is created, produced and communicated, including through the inter-related dimensions: </w:t>
            </w:r>
            <w:r w:rsidRPr="00685B82">
              <w:rPr>
                <w:rFonts w:eastAsia="Candara" w:asciiTheme="minorHAnsi" w:hAnsiTheme="minorHAnsi" w:cstheme="minorHAnsi"/>
                <w:color w:val="auto"/>
                <w:szCs w:val="24"/>
              </w:rPr>
              <w:t xml:space="preserve">pitch, duration, dynamics, tempo, timbre, texture, structure and appropriate musical notations. </w:t>
            </w:r>
          </w:p>
          <w:p w:rsidRPr="00685B82" w:rsidR="006D3954" w:rsidP="66EDD7E4" w:rsidRDefault="006D3954" w14:paraId="57F660D5" w14:textId="083F5D17">
            <w:pPr>
              <w:rPr>
                <w:rFonts w:eastAsia="Candara" w:asciiTheme="minorHAnsi" w:hAnsiTheme="minorHAnsi" w:cstheme="minorHAnsi"/>
                <w:szCs w:val="24"/>
              </w:rPr>
            </w:pPr>
          </w:p>
          <w:p w:rsidRPr="00685B82" w:rsidR="006D3954" w:rsidP="66EDD7E4" w:rsidRDefault="0B16FFB0" w14:paraId="158AD6EB" w14:textId="1EAFBFED">
            <w:pPr>
              <w:rPr>
                <w:rFonts w:eastAsia="Candara" w:asciiTheme="minorHAnsi" w:hAnsiTheme="minorHAnsi" w:cstheme="minorHAnsi"/>
                <w:szCs w:val="24"/>
              </w:rPr>
            </w:pPr>
            <w:r w:rsidRPr="00685B82">
              <w:rPr>
                <w:rFonts w:eastAsia="Candara" w:asciiTheme="minorHAnsi" w:hAnsiTheme="minorHAnsi" w:cstheme="minorHAnsi"/>
                <w:b/>
                <w:bCs/>
                <w:color w:val="104F75"/>
                <w:szCs w:val="24"/>
              </w:rPr>
              <w:t xml:space="preserve">Attainment targets </w:t>
            </w:r>
          </w:p>
          <w:p w:rsidRPr="00685B82" w:rsidR="006D3954" w:rsidP="66EDD7E4" w:rsidRDefault="006D3954" w14:paraId="181359B2" w14:textId="31FEEFFF">
            <w:pPr>
              <w:rPr>
                <w:rFonts w:eastAsia="Candara" w:asciiTheme="minorHAnsi" w:hAnsiTheme="minorHAnsi" w:cstheme="minorHAnsi"/>
                <w:szCs w:val="24"/>
              </w:rPr>
            </w:pPr>
          </w:p>
          <w:p w:rsidRPr="00685B82" w:rsidR="006D3954" w:rsidP="66EDD7E4" w:rsidRDefault="0B16FFB0" w14:paraId="7D30A95A" w14:textId="0ACF8F32">
            <w:pPr>
              <w:rPr>
                <w:rFonts w:asciiTheme="minorHAnsi" w:hAnsiTheme="minorHAnsi" w:cstheme="minorHAnsi"/>
                <w:color w:val="000000" w:themeColor="text1"/>
                <w:sz w:val="20"/>
              </w:rPr>
            </w:pPr>
            <w:r w:rsidRPr="00685B82">
              <w:rPr>
                <w:rFonts w:eastAsia="Candara" w:asciiTheme="minorHAnsi" w:hAnsiTheme="minorHAnsi" w:cstheme="minorHAnsi"/>
                <w:szCs w:val="24"/>
              </w:rPr>
              <w:t xml:space="preserve">By the end of each key stage, pupils are expected to know, apply and understand the matters, skills and processes specified in the relevant programme of study. </w:t>
            </w:r>
          </w:p>
          <w:p w:rsidRPr="000418A3" w:rsidR="006D3954" w:rsidP="66EDD7E4" w:rsidRDefault="006D3954" w14:paraId="25B94CF6" w14:textId="655BC6E1">
            <w:pPr>
              <w:rPr>
                <w:rFonts w:eastAsia="Candara" w:asciiTheme="minorHAnsi" w:hAnsiTheme="minorHAnsi" w:cstheme="minorHAnsi"/>
                <w:sz w:val="24"/>
                <w:szCs w:val="24"/>
              </w:rPr>
            </w:pPr>
          </w:p>
          <w:p w:rsidRPr="000418A3" w:rsidR="006D3954" w:rsidP="66EDD7E4" w:rsidRDefault="4DE9476C" w14:paraId="1334135F" w14:textId="545575D3">
            <w:pPr>
              <w:rPr>
                <w:rFonts w:eastAsia="Candara" w:asciiTheme="minorHAnsi" w:hAnsiTheme="minorHAnsi" w:cstheme="minorHAnsi"/>
                <w:sz w:val="24"/>
                <w:szCs w:val="24"/>
              </w:rPr>
            </w:pPr>
            <w:r w:rsidRPr="000418A3">
              <w:rPr>
                <w:rFonts w:eastAsia="Candara" w:asciiTheme="minorHAnsi" w:hAnsiTheme="minorHAnsi" w:cstheme="minorHAnsi"/>
                <w:b/>
                <w:bCs/>
                <w:color w:val="104F75"/>
                <w:sz w:val="24"/>
                <w:szCs w:val="24"/>
              </w:rPr>
              <w:t xml:space="preserve">Subject content </w:t>
            </w:r>
          </w:p>
          <w:p w:rsidRPr="000418A3" w:rsidR="006D3954" w:rsidP="66EDD7E4" w:rsidRDefault="006D3954" w14:paraId="3C1F09DE" w14:textId="649DD360">
            <w:pPr>
              <w:rPr>
                <w:rFonts w:eastAsia="Candara" w:asciiTheme="minorHAnsi" w:hAnsiTheme="minorHAnsi" w:cstheme="minorHAnsi"/>
                <w:sz w:val="24"/>
                <w:szCs w:val="24"/>
              </w:rPr>
            </w:pPr>
          </w:p>
          <w:p w:rsidRPr="00685B82" w:rsidR="006D3954" w:rsidP="66EDD7E4" w:rsidRDefault="4DE9476C" w14:paraId="17A41D2B" w14:textId="24F6450D">
            <w:pPr>
              <w:rPr>
                <w:rFonts w:eastAsia="Candara" w:asciiTheme="minorHAnsi" w:hAnsiTheme="minorHAnsi" w:cstheme="minorHAnsi"/>
              </w:rPr>
            </w:pPr>
            <w:r w:rsidRPr="00685B82">
              <w:rPr>
                <w:rFonts w:eastAsia="Candara" w:asciiTheme="minorHAnsi" w:hAnsiTheme="minorHAnsi" w:cstheme="minorHAnsi"/>
                <w:b/>
                <w:bCs/>
                <w:color w:val="104F75"/>
              </w:rPr>
              <w:t xml:space="preserve">Key stage 1 </w:t>
            </w:r>
          </w:p>
          <w:p w:rsidRPr="00685B82" w:rsidR="006D3954" w:rsidP="000418A3" w:rsidRDefault="4DE9476C" w14:paraId="44AACF41" w14:textId="130527BF">
            <w:pPr>
              <w:spacing w:line="360" w:lineRule="auto"/>
              <w:rPr>
                <w:rFonts w:eastAsia="Candara" w:asciiTheme="minorHAnsi" w:hAnsiTheme="minorHAnsi" w:cstheme="minorHAnsi"/>
              </w:rPr>
            </w:pPr>
            <w:r w:rsidRPr="00685B82">
              <w:rPr>
                <w:rFonts w:eastAsia="Candara" w:asciiTheme="minorHAnsi" w:hAnsiTheme="minorHAnsi" w:cstheme="minorHAnsi"/>
              </w:rPr>
              <w:t xml:space="preserve">Pupils should be taught to: </w:t>
            </w:r>
          </w:p>
          <w:p w:rsidRPr="00685B82" w:rsidR="006D3954" w:rsidP="000418A3" w:rsidRDefault="4DE9476C" w14:paraId="5D1A37F8" w14:textId="407D81AC">
            <w:pPr>
              <w:spacing w:line="360" w:lineRule="auto"/>
              <w:rPr>
                <w:rFonts w:eastAsia="Candara" w:asciiTheme="minorHAnsi" w:hAnsiTheme="minorHAnsi" w:cstheme="minorHAnsi"/>
              </w:rPr>
            </w:pPr>
            <w:r w:rsidRPr="00685B82">
              <w:rPr>
                <w:rFonts w:eastAsia="Candara" w:asciiTheme="minorHAnsi" w:hAnsiTheme="minorHAnsi" w:cstheme="minorHAnsi"/>
              </w:rPr>
              <w:t xml:space="preserve">use their voices expressively and creatively by singing songs and speaking chants and rhymes </w:t>
            </w:r>
          </w:p>
          <w:p w:rsidRPr="00685B82" w:rsidR="006D3954" w:rsidP="000418A3" w:rsidRDefault="4DE9476C" w14:paraId="63278A2C" w14:textId="1EF36164">
            <w:pPr>
              <w:spacing w:line="360" w:lineRule="auto"/>
              <w:rPr>
                <w:rFonts w:eastAsia="Candara" w:asciiTheme="minorHAnsi" w:hAnsiTheme="minorHAnsi" w:cstheme="minorHAnsi"/>
              </w:rPr>
            </w:pPr>
            <w:r w:rsidRPr="00685B82">
              <w:rPr>
                <w:rFonts w:eastAsia="Candara" w:asciiTheme="minorHAnsi" w:hAnsiTheme="minorHAnsi" w:cstheme="minorHAnsi"/>
              </w:rPr>
              <w:t xml:space="preserve">play tuned and </w:t>
            </w:r>
            <w:proofErr w:type="spellStart"/>
            <w:r w:rsidRPr="00685B82">
              <w:rPr>
                <w:rFonts w:eastAsia="Candara" w:asciiTheme="minorHAnsi" w:hAnsiTheme="minorHAnsi" w:cstheme="minorHAnsi"/>
              </w:rPr>
              <w:t>untuned</w:t>
            </w:r>
            <w:proofErr w:type="spellEnd"/>
            <w:r w:rsidRPr="00685B82">
              <w:rPr>
                <w:rFonts w:eastAsia="Candara" w:asciiTheme="minorHAnsi" w:hAnsiTheme="minorHAnsi" w:cstheme="minorHAnsi"/>
              </w:rPr>
              <w:t xml:space="preserve"> instruments musically </w:t>
            </w:r>
          </w:p>
          <w:p w:rsidRPr="00685B82" w:rsidR="006D3954" w:rsidP="000418A3" w:rsidRDefault="4DE9476C" w14:paraId="271276E0" w14:textId="710F07F3">
            <w:pPr>
              <w:spacing w:line="360" w:lineRule="auto"/>
              <w:rPr>
                <w:rFonts w:eastAsia="Candara" w:asciiTheme="minorHAnsi" w:hAnsiTheme="minorHAnsi" w:cstheme="minorHAnsi"/>
              </w:rPr>
            </w:pPr>
            <w:r w:rsidRPr="00685B82">
              <w:rPr>
                <w:rFonts w:eastAsia="Candara" w:asciiTheme="minorHAnsi" w:hAnsiTheme="minorHAnsi" w:cstheme="minorHAnsi"/>
              </w:rPr>
              <w:t>listen with concentration and understanding to a range of high-quality live and recorded music</w:t>
            </w:r>
          </w:p>
          <w:p w:rsidRPr="00685B82" w:rsidR="006D3954" w:rsidP="000418A3" w:rsidRDefault="4DE9476C" w14:paraId="3540AD52" w14:textId="7A8FDF9A">
            <w:pPr>
              <w:spacing w:line="360" w:lineRule="auto"/>
              <w:rPr>
                <w:rFonts w:eastAsia="Candara" w:asciiTheme="minorHAnsi" w:hAnsiTheme="minorHAnsi" w:cstheme="minorHAnsi"/>
              </w:rPr>
            </w:pPr>
            <w:proofErr w:type="gramStart"/>
            <w:r w:rsidRPr="00685B82">
              <w:rPr>
                <w:rFonts w:eastAsia="Candara" w:asciiTheme="minorHAnsi" w:hAnsiTheme="minorHAnsi" w:cstheme="minorHAnsi"/>
              </w:rPr>
              <w:t>experiment</w:t>
            </w:r>
            <w:proofErr w:type="gramEnd"/>
            <w:r w:rsidRPr="00685B82">
              <w:rPr>
                <w:rFonts w:eastAsia="Candara" w:asciiTheme="minorHAnsi" w:hAnsiTheme="minorHAnsi" w:cstheme="minorHAnsi"/>
              </w:rPr>
              <w:t xml:space="preserve"> with, create, select and combine sounds using the inter-related dimensions of music. </w:t>
            </w:r>
          </w:p>
          <w:p w:rsidRPr="00685B82" w:rsidR="006D3954" w:rsidP="66EDD7E4" w:rsidRDefault="006D3954" w14:paraId="5DD1CE1F" w14:textId="7B91443B">
            <w:pPr>
              <w:rPr>
                <w:rFonts w:eastAsia="Candara" w:asciiTheme="minorHAnsi" w:hAnsiTheme="minorHAnsi" w:cstheme="minorHAnsi"/>
              </w:rPr>
            </w:pPr>
          </w:p>
          <w:p w:rsidRPr="00685B82" w:rsidR="006D3954" w:rsidP="66EDD7E4" w:rsidRDefault="4DE9476C" w14:paraId="55FEB43D" w14:textId="78816BC3">
            <w:pPr>
              <w:rPr>
                <w:rFonts w:eastAsia="Candara" w:asciiTheme="minorHAnsi" w:hAnsiTheme="minorHAnsi" w:cstheme="minorHAnsi"/>
              </w:rPr>
            </w:pPr>
            <w:r w:rsidRPr="00685B82">
              <w:rPr>
                <w:rFonts w:eastAsia="Candara" w:asciiTheme="minorHAnsi" w:hAnsiTheme="minorHAnsi" w:cstheme="minorHAnsi"/>
                <w:b/>
                <w:bCs/>
                <w:color w:val="104F75"/>
              </w:rPr>
              <w:t xml:space="preserve">Key stage 2 </w:t>
            </w:r>
          </w:p>
          <w:p w:rsidRPr="00685B82" w:rsidR="006D3954" w:rsidP="66EDD7E4" w:rsidRDefault="4DE9476C" w14:paraId="018FF680" w14:textId="551A00DA">
            <w:pPr>
              <w:rPr>
                <w:rFonts w:eastAsia="Candara" w:asciiTheme="minorHAnsi" w:hAnsiTheme="minorHAnsi" w:cstheme="minorHAnsi"/>
              </w:rPr>
            </w:pPr>
            <w:r w:rsidRPr="00685B82">
              <w:rPr>
                <w:rFonts w:eastAsia="Candara" w:asciiTheme="minorHAnsi" w:hAnsiTheme="minorHAnsi" w:cstheme="minorHAnsi"/>
              </w:rPr>
              <w:t xml:space="preserve">Pupils should be taught to sing and play musically with increasing confidence and control. </w:t>
            </w:r>
          </w:p>
          <w:p w:rsidRPr="00685B82" w:rsidR="006D3954" w:rsidP="66EDD7E4" w:rsidRDefault="4DE9476C" w14:paraId="1E8FE38B" w14:textId="767C8435">
            <w:pPr>
              <w:rPr>
                <w:rFonts w:eastAsia="Candara" w:asciiTheme="minorHAnsi" w:hAnsiTheme="minorHAnsi" w:cstheme="minorHAnsi"/>
              </w:rPr>
            </w:pPr>
            <w:r w:rsidRPr="00685B82">
              <w:rPr>
                <w:rFonts w:eastAsia="Candara" w:asciiTheme="minorHAnsi" w:hAnsiTheme="minorHAnsi" w:cstheme="minorHAnsi"/>
              </w:rPr>
              <w:t>They should develop an understanding of musical composition, organising and manipulating ideas within musical structures and reprod</w:t>
            </w:r>
            <w:r w:rsidRPr="00685B82" w:rsidR="000418A3">
              <w:rPr>
                <w:rFonts w:eastAsia="Candara" w:asciiTheme="minorHAnsi" w:hAnsiTheme="minorHAnsi" w:cstheme="minorHAnsi"/>
              </w:rPr>
              <w:t>ucing sounds from aural memory.</w:t>
            </w:r>
          </w:p>
          <w:p w:rsidRPr="00685B82" w:rsidR="000418A3" w:rsidP="66EDD7E4" w:rsidRDefault="000418A3" w14:paraId="21E8D127" w14:textId="77777777">
            <w:pPr>
              <w:rPr>
                <w:rFonts w:eastAsia="Candara" w:asciiTheme="minorHAnsi" w:hAnsiTheme="minorHAnsi" w:cstheme="minorHAnsi"/>
              </w:rPr>
            </w:pPr>
          </w:p>
          <w:p w:rsidRPr="00685B82" w:rsidR="006D3954" w:rsidP="000418A3" w:rsidRDefault="4DE9476C" w14:paraId="58273CD5" w14:textId="2862AFE2">
            <w:pPr>
              <w:spacing w:line="360" w:lineRule="auto"/>
              <w:rPr>
                <w:rFonts w:eastAsia="Candara" w:asciiTheme="minorHAnsi" w:hAnsiTheme="minorHAnsi" w:cstheme="minorHAnsi"/>
              </w:rPr>
            </w:pPr>
            <w:r w:rsidRPr="00685B82">
              <w:rPr>
                <w:rFonts w:eastAsia="Candara" w:asciiTheme="minorHAnsi" w:hAnsiTheme="minorHAnsi" w:cstheme="minorHAnsi"/>
              </w:rPr>
              <w:t xml:space="preserve">Pupils should be taught to: </w:t>
            </w:r>
            <w:r w:rsidRPr="00685B82">
              <w:rPr>
                <w:rFonts w:asciiTheme="minorHAnsi" w:hAnsiTheme="minorHAnsi" w:cstheme="minorHAnsi"/>
              </w:rPr>
              <w:tab/>
            </w:r>
            <w:r w:rsidRPr="00685B82">
              <w:rPr>
                <w:rFonts w:asciiTheme="minorHAnsi" w:hAnsiTheme="minorHAnsi" w:cstheme="minorHAnsi"/>
              </w:rPr>
              <w:tab/>
            </w:r>
            <w:r w:rsidRPr="00685B82">
              <w:rPr>
                <w:rFonts w:asciiTheme="minorHAnsi" w:hAnsiTheme="minorHAnsi" w:cstheme="minorHAnsi"/>
              </w:rPr>
              <w:tab/>
            </w:r>
            <w:r w:rsidRPr="00685B82">
              <w:rPr>
                <w:rFonts w:asciiTheme="minorHAnsi" w:hAnsiTheme="minorHAnsi" w:cstheme="minorHAnsi"/>
              </w:rPr>
              <w:tab/>
            </w:r>
            <w:r w:rsidRPr="00685B82">
              <w:rPr>
                <w:rFonts w:asciiTheme="minorHAnsi" w:hAnsiTheme="minorHAnsi" w:cstheme="minorHAnsi"/>
              </w:rPr>
              <w:tab/>
            </w:r>
          </w:p>
          <w:p w:rsidRPr="00685B82" w:rsidR="006D3954" w:rsidP="000418A3" w:rsidRDefault="4DE9476C" w14:paraId="752C8ED7" w14:textId="0A641EB4">
            <w:pPr>
              <w:spacing w:line="360" w:lineRule="auto"/>
              <w:rPr>
                <w:rFonts w:eastAsia="Candara" w:asciiTheme="minorHAnsi" w:hAnsiTheme="minorHAnsi" w:cstheme="minorHAnsi"/>
              </w:rPr>
            </w:pPr>
            <w:r w:rsidRPr="00685B82">
              <w:rPr>
                <w:rFonts w:eastAsia="Candara" w:asciiTheme="minorHAnsi" w:hAnsiTheme="minorHAnsi" w:cstheme="minorHAnsi"/>
              </w:rPr>
              <w:t xml:space="preserve">play and perform in solo and ensemble contexts, using their voices and playing musical instruments with increasing accuracy, fluency, control and expression </w:t>
            </w:r>
          </w:p>
          <w:p w:rsidRPr="00685B82" w:rsidR="006D3954" w:rsidP="000418A3" w:rsidRDefault="4DE9476C" w14:paraId="3DBA664E" w14:textId="7CB7A054">
            <w:pPr>
              <w:spacing w:line="360" w:lineRule="auto"/>
              <w:rPr>
                <w:rFonts w:eastAsia="Candara" w:asciiTheme="minorHAnsi" w:hAnsiTheme="minorHAnsi" w:cstheme="minorHAnsi"/>
              </w:rPr>
            </w:pPr>
            <w:r w:rsidRPr="00685B82">
              <w:rPr>
                <w:rFonts w:eastAsia="Candara" w:asciiTheme="minorHAnsi" w:hAnsiTheme="minorHAnsi" w:cstheme="minorHAnsi"/>
              </w:rPr>
              <w:t xml:space="preserve">improvise and compose music for a range of purposes using the inter-related dimensions of music </w:t>
            </w:r>
          </w:p>
          <w:p w:rsidRPr="00685B82" w:rsidR="006D3954" w:rsidP="000418A3" w:rsidRDefault="4DE9476C" w14:paraId="148CC25C" w14:textId="32014FE0">
            <w:pPr>
              <w:spacing w:line="360" w:lineRule="auto"/>
              <w:rPr>
                <w:rFonts w:eastAsia="Candara" w:asciiTheme="minorHAnsi" w:hAnsiTheme="minorHAnsi" w:cstheme="minorHAnsi"/>
              </w:rPr>
            </w:pPr>
            <w:r w:rsidRPr="00685B82">
              <w:rPr>
                <w:rFonts w:eastAsia="Candara" w:asciiTheme="minorHAnsi" w:hAnsiTheme="minorHAnsi" w:cstheme="minorHAnsi"/>
              </w:rPr>
              <w:t xml:space="preserve">listen with attention to detail and recall sounds with increasing aural memory </w:t>
            </w:r>
          </w:p>
          <w:p w:rsidRPr="00685B82" w:rsidR="006D3954" w:rsidP="000418A3" w:rsidRDefault="4DE9476C" w14:paraId="6CEB4F37" w14:textId="18CB8741">
            <w:pPr>
              <w:spacing w:line="360" w:lineRule="auto"/>
              <w:rPr>
                <w:rFonts w:eastAsia="Candara" w:asciiTheme="minorHAnsi" w:hAnsiTheme="minorHAnsi" w:cstheme="minorHAnsi"/>
              </w:rPr>
            </w:pPr>
            <w:r w:rsidRPr="00685B82">
              <w:rPr>
                <w:rFonts w:eastAsia="Candara" w:asciiTheme="minorHAnsi" w:hAnsiTheme="minorHAnsi" w:cstheme="minorHAnsi"/>
              </w:rPr>
              <w:t xml:space="preserve">use and understand staff and other musical notations </w:t>
            </w:r>
          </w:p>
          <w:p w:rsidRPr="00685B82" w:rsidR="006D3954" w:rsidP="000418A3" w:rsidRDefault="4DE9476C" w14:paraId="787C3B38" w14:textId="54FDAB8B">
            <w:pPr>
              <w:spacing w:line="360" w:lineRule="auto"/>
              <w:rPr>
                <w:rFonts w:eastAsia="Candara" w:asciiTheme="minorHAnsi" w:hAnsiTheme="minorHAnsi" w:cstheme="minorHAnsi"/>
              </w:rPr>
            </w:pPr>
            <w:r w:rsidRPr="00685B82">
              <w:rPr>
                <w:rFonts w:eastAsia="Candara" w:asciiTheme="minorHAnsi" w:hAnsiTheme="minorHAnsi" w:cstheme="minorHAnsi"/>
              </w:rPr>
              <w:t>appreciate and understand a wide range of high-quality live and recorded music drawn from different traditions and from great composers and musicians</w:t>
            </w:r>
          </w:p>
          <w:p w:rsidRPr="000418A3" w:rsidR="006D3954" w:rsidP="000418A3" w:rsidRDefault="4DE9476C" w14:paraId="70CCA909" w14:textId="6BA419A2">
            <w:pPr>
              <w:spacing w:line="360" w:lineRule="auto"/>
              <w:rPr>
                <w:rFonts w:ascii="Candara" w:hAnsi="Candara" w:eastAsia="Candara" w:cs="Candara"/>
                <w:sz w:val="24"/>
                <w:szCs w:val="24"/>
              </w:rPr>
            </w:pPr>
            <w:proofErr w:type="gramStart"/>
            <w:r w:rsidRPr="00685B82">
              <w:rPr>
                <w:rFonts w:eastAsia="Candara" w:asciiTheme="minorHAnsi" w:hAnsiTheme="minorHAnsi" w:cstheme="minorHAnsi"/>
              </w:rPr>
              <w:t>develop</w:t>
            </w:r>
            <w:proofErr w:type="gramEnd"/>
            <w:r w:rsidRPr="00685B82">
              <w:rPr>
                <w:rFonts w:eastAsia="Candara" w:asciiTheme="minorHAnsi" w:hAnsiTheme="minorHAnsi" w:cstheme="minorHAnsi"/>
              </w:rPr>
              <w:t xml:space="preserve"> an understanding of the history of music.</w:t>
            </w:r>
          </w:p>
        </w:tc>
      </w:tr>
      <w:tr w:rsidRPr="008E1158" w:rsidR="00DF5348" w:rsidTr="366C5267" w14:paraId="4FD3CF18" w14:textId="77777777">
        <w:trPr>
          <w:cantSplit/>
          <w:trHeight w:val="1198"/>
        </w:trPr>
        <w:tc>
          <w:tcPr>
            <w:tcW w:w="5000" w:type="pct"/>
            <w:shd w:val="clear" w:color="auto" w:fill="auto"/>
            <w:tcMar/>
          </w:tcPr>
          <w:tbl>
            <w:tblPr>
              <w:tblW w:w="5000" w:type="pct"/>
              <w:tblLook w:val="01E0" w:firstRow="1" w:lastRow="1" w:firstColumn="1" w:lastColumn="1" w:noHBand="0" w:noVBand="0"/>
            </w:tblPr>
            <w:tblGrid>
              <w:gridCol w:w="15234"/>
              <w:gridCol w:w="222"/>
              <w:gridCol w:w="222"/>
            </w:tblGrid>
            <w:tr w:rsidRPr="008E1158" w:rsidR="00CB1C7A" w:rsidTr="66EDD7E4" w14:paraId="33152262" w14:textId="77777777">
              <w:tc>
                <w:tcPr>
                  <w:tcW w:w="1250" w:type="pct"/>
                  <w:shd w:val="clear" w:color="auto" w:fill="auto"/>
                  <w:vAlign w:val="center"/>
                </w:tcPr>
                <w:p w:rsidRPr="008E1158" w:rsidR="00CB1C7A" w:rsidP="66EDD7E4" w:rsidRDefault="00CB1C7A" w14:paraId="6BA07F75" w14:textId="478820F8">
                  <w:pPr>
                    <w:rPr>
                      <w:sz w:val="40"/>
                      <w:szCs w:val="40"/>
                    </w:rPr>
                  </w:pPr>
                  <w:r>
                    <w:rPr>
                      <w:noProof/>
                      <w:lang w:bidi="ar-SA"/>
                    </w:rPr>
                    <mc:AlternateContent>
                      <mc:Choice Requires="wps">
                        <w:drawing>
                          <wp:inline distT="0" distB="0" distL="114300" distR="114300" wp14:anchorId="1DAA13E8" wp14:editId="6A1B6E3F">
                            <wp:extent cx="9848850" cy="361950"/>
                            <wp:effectExtent l="19050" t="19050" r="38100" b="38100"/>
                            <wp:docPr id="3314272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rsidRPr="00845A91" w:rsidR="00771F32" w:rsidP="00CB1C7A" w:rsidRDefault="00771F32" w14:paraId="4B521FE7" w14:textId="18113AEB">
                                        <w:pPr>
                                          <w:jc w:val="center"/>
                                          <w:rPr>
                                            <w:rFonts w:ascii="Arial" w:hAnsi="Arial" w:cs="Arial"/>
                                            <w:b/>
                                            <w:sz w:val="36"/>
                                            <w:szCs w:val="36"/>
                                          </w:rPr>
                                        </w:pPr>
                                        <w:r>
                                          <w:rPr>
                                            <w:rFonts w:ascii="Arial" w:hAnsi="Arial" w:cs="Arial"/>
                                            <w:b/>
                                          </w:rPr>
                                          <w:t xml:space="preserve">Progression </w:t>
                                        </w:r>
                                        <w:proofErr w:type="gramStart"/>
                                        <w:r>
                                          <w:rPr>
                                            <w:rFonts w:ascii="Arial" w:hAnsi="Arial" w:cs="Arial"/>
                                            <w:b/>
                                          </w:rPr>
                                          <w:t>of  Key</w:t>
                                        </w:r>
                                        <w:proofErr w:type="gramEnd"/>
                                        <w:r>
                                          <w:rPr>
                                            <w:rFonts w:ascii="Arial" w:hAnsi="Arial" w:cs="Arial"/>
                                            <w:b/>
                                          </w:rPr>
                                          <w:t xml:space="preserve"> skills for Music</w:t>
                                        </w:r>
                                      </w:p>
                                    </w:txbxContent>
                                  </wps:txbx>
                                  <wps:bodyPr rot="0" vert="horz" wrap="square" lIns="91440" tIns="45720" rIns="91440" bIns="45720" anchor="t" anchorCtr="0" upright="1">
                                    <a:noAutofit/>
                                  </wps:bodyPr>
                                </wps:wsp>
                              </a:graphicData>
                            </a:graphic>
                          </wp:inline>
                        </w:drawing>
                      </mc:Choice>
                      <mc:Fallback>
                        <w:pict>
                          <v:shape id="Text Box 4" style="width:775.5pt;height:28.5pt;visibility:visible;mso-wrap-style:square;mso-left-percent:-10001;mso-top-percent:-10001;mso-position-horizontal:absolute;mso-position-horizontal-relative:char;mso-position-vertical:absolute;mso-position-vertical-relative:line;mso-left-percent:-10001;mso-top-percent:-10001;v-text-anchor:top" o:spid="_x0000_s1027" strokecolor="#1f497d" strokeweight="4.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" w14:anchorId="1DAA13E8">
                            <v:stroke linestyle="thinThick"/>
                            <v:path arrowok="t"/>
                            <v:textbox>
                              <w:txbxContent>
                                <w:p w:rsidRPr="00845A91" w:rsidR="00771F32" w:rsidP="00CB1C7A" w:rsidRDefault="00771F32" w14:paraId="4B521FE7" w14:textId="18113AEB">
                                  <w:pPr>
                                    <w:jc w:val="center"/>
                                    <w:rPr>
                                      <w:rFonts w:ascii="Arial" w:hAnsi="Arial" w:cs="Arial"/>
                                      <w:b/>
                                      <w:sz w:val="36"/>
                                      <w:szCs w:val="36"/>
                                    </w:rPr>
                                  </w:pPr>
                                  <w:r>
                                    <w:rPr>
                                      <w:rFonts w:ascii="Arial" w:hAnsi="Arial" w:cs="Arial"/>
                                      <w:b/>
                                    </w:rPr>
                                    <w:t xml:space="preserve">Progression </w:t>
                                  </w:r>
                                  <w:proofErr w:type="gramStart"/>
                                  <w:r>
                                    <w:rPr>
                                      <w:rFonts w:ascii="Arial" w:hAnsi="Arial" w:cs="Arial"/>
                                      <w:b/>
                                    </w:rPr>
                                    <w:t>of  Key</w:t>
                                  </w:r>
                                  <w:proofErr w:type="gramEnd"/>
                                  <w:r>
                                    <w:rPr>
                                      <w:rFonts w:ascii="Arial" w:hAnsi="Arial" w:cs="Arial"/>
                                      <w:b/>
                                    </w:rPr>
                                    <w:t xml:space="preserve"> skills for Music</w:t>
                                  </w:r>
                                </w:p>
                              </w:txbxContent>
                            </v:textbox>
                            <w10:anchorlock/>
                          </v:shape>
                        </w:pict>
                      </mc:Fallback>
                    </mc:AlternateContent>
                  </w:r>
                </w:p>
              </w:tc>
              <w:tc>
                <w:tcPr>
                  <w:tcW w:w="2500" w:type="pct"/>
                  <w:shd w:val="clear" w:color="auto" w:fill="auto"/>
                  <w:vAlign w:val="center"/>
                </w:tcPr>
                <w:p w:rsidRPr="008E1158" w:rsidR="00CB1C7A" w:rsidP="00CB1C7A" w:rsidRDefault="00CB1C7A" w14:paraId="0746A112" w14:textId="77777777">
                  <w:pPr>
                    <w:jc w:val="center"/>
                    <w:rPr>
                      <w:rFonts w:asciiTheme="minorHAnsi" w:hAnsiTheme="minorHAnsi" w:cstheme="minorHAnsi"/>
                      <w:b/>
                    </w:rPr>
                  </w:pPr>
                </w:p>
              </w:tc>
              <w:tc>
                <w:tcPr>
                  <w:tcW w:w="1250" w:type="pct"/>
                  <w:shd w:val="clear" w:color="auto" w:fill="auto"/>
                  <w:vAlign w:val="center"/>
                </w:tcPr>
                <w:p w:rsidRPr="008E1158" w:rsidR="00CB1C7A" w:rsidP="66EDD7E4" w:rsidRDefault="00CB1C7A" w14:paraId="3B9DE2DE" w14:textId="3984FF79">
                  <w:pPr>
                    <w:jc w:val="right"/>
                    <w:rPr>
                      <w:rFonts w:asciiTheme="minorHAnsi" w:hAnsiTheme="minorHAnsi" w:cstheme="minorBidi"/>
                      <w:sz w:val="40"/>
                      <w:szCs w:val="40"/>
                    </w:rPr>
                  </w:pPr>
                </w:p>
              </w:tc>
            </w:tr>
          </w:tbl>
          <w:p w:rsidRPr="008E1158" w:rsidR="00CB1C7A" w:rsidP="00CB1C7A" w:rsidRDefault="00CB1C7A" w14:paraId="4CD4EB3C" w14:textId="7C011590">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A0" w:firstRow="1" w:lastRow="0" w:firstColumn="1" w:lastColumn="0" w:noHBand="0" w:noVBand="0"/>
            </w:tblPr>
            <w:tblGrid>
              <w:gridCol w:w="1515"/>
              <w:gridCol w:w="2355"/>
              <w:gridCol w:w="2359"/>
              <w:gridCol w:w="2359"/>
              <w:gridCol w:w="2359"/>
              <w:gridCol w:w="2359"/>
              <w:gridCol w:w="2356"/>
            </w:tblGrid>
            <w:tr w:rsidRPr="008E1158" w:rsidR="00CB1C7A" w:rsidTr="008E1158" w14:paraId="1C05C759" w14:textId="77777777">
              <w:trPr>
                <w:trHeight w:val="288"/>
              </w:trPr>
              <w:tc>
                <w:tcPr>
                  <w:tcW w:w="484" w:type="pct"/>
                  <w:shd w:val="solid" w:color="5B9BD5" w:fill="FFFFFF"/>
                </w:tcPr>
                <w:p w:rsidRPr="008E1158" w:rsidR="00CB1C7A" w:rsidP="00CB1C7A" w:rsidRDefault="00CB1C7A" w14:paraId="1F512A46"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color="000080" w:sz="6" w:space="0"/>
                  </w:tcBorders>
                  <w:shd w:val="solid" w:color="5B9BD5" w:fill="FFFFFF"/>
                </w:tcPr>
                <w:p w:rsidRPr="008E1158" w:rsidR="00CB1C7A" w:rsidP="00CB1C7A" w:rsidRDefault="00CB1C7A" w14:paraId="07CF923B"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rsidRPr="008E1158" w:rsidR="00CB1C7A" w:rsidP="00CB1C7A" w:rsidRDefault="00CB1C7A" w14:paraId="412989E5"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719BF353"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rsidRPr="008E1158" w:rsidR="00CB1C7A" w:rsidP="00CB1C7A" w:rsidRDefault="00CB1C7A" w14:paraId="06D2AEE4"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5B8C1E7E"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rsidRPr="008E1158" w:rsidR="00CB1C7A" w:rsidP="00CB1C7A" w:rsidRDefault="00CB1C7A" w14:paraId="297AB46C"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6368553F"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rsidRPr="008E1158" w:rsidR="00CB1C7A" w:rsidP="00CB1C7A" w:rsidRDefault="00CB1C7A" w14:paraId="349B2CB3"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400EAE90" w14:textId="3ADF88C1">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rsidRPr="008E1158" w:rsidR="00CB1C7A" w:rsidP="00CB1C7A" w:rsidRDefault="00CB1C7A" w14:paraId="0E4B947F" w14:textId="77777777">
                  <w:pPr>
                    <w:jc w:val="center"/>
                    <w:rPr>
                      <w:rFonts w:asciiTheme="minorHAnsi" w:hAnsiTheme="minorHAnsi" w:cstheme="minorHAnsi"/>
                      <w:b/>
                      <w:bCs/>
                      <w:sz w:val="16"/>
                      <w:szCs w:val="16"/>
                    </w:rPr>
                  </w:pPr>
                </w:p>
              </w:tc>
              <w:tc>
                <w:tcPr>
                  <w:tcW w:w="753" w:type="pct"/>
                  <w:tcBorders>
                    <w:bottom w:val="single" w:color="000080" w:sz="6" w:space="0"/>
                  </w:tcBorders>
                  <w:shd w:val="solid" w:color="5B9BD5" w:fill="FFFFFF"/>
                </w:tcPr>
                <w:p w:rsidRPr="008E1158" w:rsidR="00CB1C7A" w:rsidP="00CB1C7A" w:rsidRDefault="00CB1C7A" w14:paraId="048C78DF" w14:textId="069DFA64">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Pr="008E1158" w:rsidR="00CB1C7A" w:rsidTr="008E1158" w14:paraId="688080AD" w14:textId="77777777">
              <w:trPr>
                <w:trHeight w:val="67"/>
              </w:trPr>
              <w:tc>
                <w:tcPr>
                  <w:tcW w:w="484" w:type="pct"/>
                  <w:vMerge w:val="restart"/>
                  <w:shd w:val="clear" w:color="auto" w:fill="auto"/>
                </w:tcPr>
                <w:p w:rsidRPr="008E1158" w:rsidR="00CB1C7A" w:rsidP="00CB1C7A" w:rsidRDefault="00CB1C7A" w14:paraId="24BD6DFC"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rsidRPr="008E1158" w:rsidR="00CB1C7A" w:rsidP="00CB1C7A" w:rsidRDefault="00CB1C7A" w14:paraId="12312F6C" w14:textId="77777777">
                  <w:pPr>
                    <w:pStyle w:val="BodyText"/>
                    <w:spacing w:after="20"/>
                    <w:rPr>
                      <w:rFonts w:asciiTheme="minorHAnsi" w:hAnsiTheme="minorHAnsi" w:cstheme="minorHAnsi"/>
                      <w:b/>
                      <w:bCs/>
                      <w:szCs w:val="16"/>
                    </w:rPr>
                  </w:pPr>
                </w:p>
              </w:tc>
              <w:tc>
                <w:tcPr>
                  <w:tcW w:w="2258" w:type="pct"/>
                  <w:gridSpan w:val="3"/>
                  <w:shd w:val="clear" w:color="auto" w:fill="DEEAF6"/>
                </w:tcPr>
                <w:p w:rsidRPr="008E1158" w:rsidR="00CB1C7A" w:rsidP="00CB1C7A" w:rsidRDefault="00CB1C7A" w14:paraId="03F4F1AB" w14:textId="77777777">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rsidRPr="008E1158" w:rsidR="00CB1C7A" w:rsidP="00CB1C7A" w:rsidRDefault="00CB1C7A" w14:paraId="66E7DFC5" w14:textId="7AE9F810">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Pr="008E1158" w:rsidR="00CB1C7A" w:rsidTr="008E1158" w14:paraId="37EB82E3" w14:textId="77777777">
              <w:trPr>
                <w:trHeight w:val="1065"/>
              </w:trPr>
              <w:tc>
                <w:tcPr>
                  <w:tcW w:w="484" w:type="pct"/>
                  <w:vMerge/>
                  <w:shd w:val="clear" w:color="auto" w:fill="auto"/>
                </w:tcPr>
                <w:p w:rsidRPr="008E1158" w:rsidR="00CB1C7A" w:rsidP="00CB1C7A" w:rsidRDefault="00CB1C7A" w14:paraId="24D54D35" w14:textId="77777777">
                  <w:pPr>
                    <w:pStyle w:val="BodyText"/>
                    <w:spacing w:after="20"/>
                    <w:rPr>
                      <w:rFonts w:asciiTheme="minorHAnsi" w:hAnsiTheme="minorHAnsi" w:cstheme="minorHAnsi"/>
                      <w:b/>
                      <w:bCs/>
                      <w:szCs w:val="16"/>
                    </w:rPr>
                  </w:pPr>
                </w:p>
              </w:tc>
              <w:tc>
                <w:tcPr>
                  <w:tcW w:w="752" w:type="pct"/>
                  <w:tcBorders>
                    <w:bottom w:val="single" w:color="000080" w:sz="6" w:space="0"/>
                  </w:tcBorders>
                  <w:shd w:val="clear" w:color="auto" w:fill="auto"/>
                </w:tcPr>
                <w:p w:rsidRPr="008E1158" w:rsidR="00CB1C7A" w:rsidP="00CB1C7A" w:rsidRDefault="00CB1C7A" w14:paraId="25FFB45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rsidRPr="008E1158" w:rsidR="00CB1C7A" w:rsidP="00CB1C7A" w:rsidRDefault="00CB1C7A" w14:paraId="5DB6F98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rsidRPr="008E1158" w:rsidR="00CB1C7A" w:rsidP="00CB1C7A" w:rsidRDefault="00CB1C7A" w14:paraId="4F905EA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rsidRPr="008E1158" w:rsidR="00CB1C7A" w:rsidP="00CB1C7A" w:rsidRDefault="00CB1C7A" w14:paraId="708D057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rsidRPr="008E1158" w:rsidR="00CB1C7A" w:rsidP="00CB1C7A" w:rsidRDefault="00CB1C7A" w14:paraId="5B933CF2"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3A95EE19"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rsidRPr="008E1158" w:rsidR="00CB1C7A" w:rsidP="00CB1C7A" w:rsidRDefault="00CB1C7A" w14:paraId="24DC1B49"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medium and low? </w:t>
                  </w:r>
                </w:p>
                <w:p w:rsidRPr="008E1158" w:rsidR="00CB1C7A" w:rsidP="00CB1C7A" w:rsidRDefault="00CB1C7A" w14:paraId="2B0F901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color="000080" w:sz="6" w:space="0"/>
                  </w:tcBorders>
                  <w:shd w:val="clear" w:color="auto" w:fill="auto"/>
                </w:tcPr>
                <w:p w:rsidRPr="008E1158" w:rsidR="00CB1C7A" w:rsidP="00CB1C7A" w:rsidRDefault="00CB1C7A" w14:paraId="0F16C02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rsidRPr="008E1158" w:rsidR="00CB1C7A" w:rsidP="00CB1C7A" w:rsidRDefault="00CB1C7A" w14:paraId="76D597AA"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color="000080" w:sz="6" w:space="0"/>
                  </w:tcBorders>
                  <w:shd w:val="clear" w:color="auto" w:fill="auto"/>
                </w:tcPr>
                <w:p w:rsidRPr="008E1158" w:rsidR="00CB1C7A" w:rsidP="00CB1C7A" w:rsidRDefault="00CB1C7A" w14:paraId="7B284140"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rsidRPr="008E1158" w:rsidR="00CB1C7A" w:rsidP="00CB1C7A" w:rsidRDefault="00CB1C7A" w14:paraId="525C350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color="000080" w:sz="6" w:space="0"/>
                  </w:tcBorders>
                  <w:shd w:val="clear" w:color="auto" w:fill="auto"/>
                </w:tcPr>
                <w:p w:rsidRPr="008E1158" w:rsidR="00CB1C7A" w:rsidP="00CB1C7A" w:rsidRDefault="00CB1C7A" w14:paraId="366C16DB"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rsidRPr="008E1158" w:rsidR="00CB1C7A" w:rsidP="00CB1C7A" w:rsidRDefault="00CB1C7A" w14:paraId="6BB58EF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posture and sound projection? </w:t>
                  </w:r>
                </w:p>
              </w:tc>
              <w:tc>
                <w:tcPr>
                  <w:tcW w:w="753" w:type="pct"/>
                  <w:tcBorders>
                    <w:bottom w:val="single" w:color="000080" w:sz="6" w:space="0"/>
                  </w:tcBorders>
                  <w:shd w:val="clear" w:color="auto" w:fill="auto"/>
                </w:tcPr>
                <w:p w:rsidRPr="008E1158" w:rsidR="00CB1C7A" w:rsidP="00CB1C7A" w:rsidRDefault="00CB1C7A" w14:paraId="2F39CD6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rsidRPr="008E1158" w:rsidR="00CB1C7A" w:rsidP="00CB1C7A" w:rsidRDefault="00CB1C7A" w14:paraId="5788D8A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Pr="008E1158" w:rsidR="00CB1C7A" w:rsidTr="008E1158" w14:paraId="13AA3F19" w14:textId="77777777">
              <w:trPr>
                <w:trHeight w:val="112"/>
              </w:trPr>
              <w:tc>
                <w:tcPr>
                  <w:tcW w:w="484" w:type="pct"/>
                  <w:vMerge w:val="restart"/>
                  <w:shd w:val="clear" w:color="auto" w:fill="auto"/>
                </w:tcPr>
                <w:p w:rsidRPr="008E1158" w:rsidR="00CB1C7A" w:rsidP="00CB1C7A" w:rsidRDefault="00CB1C7A" w14:paraId="6109159B"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rsidRPr="008E1158" w:rsidR="00CB1C7A" w:rsidP="00CB1C7A" w:rsidRDefault="00CB1C7A" w14:paraId="348EBEAA" w14:textId="77777777">
                  <w:pPr>
                    <w:pStyle w:val="BodyText"/>
                    <w:spacing w:after="20"/>
                    <w:rPr>
                      <w:rFonts w:asciiTheme="minorHAnsi" w:hAnsiTheme="minorHAnsi" w:cstheme="minorHAnsi"/>
                      <w:b/>
                      <w:bCs/>
                      <w:szCs w:val="16"/>
                    </w:rPr>
                  </w:pPr>
                </w:p>
              </w:tc>
              <w:tc>
                <w:tcPr>
                  <w:tcW w:w="2258" w:type="pct"/>
                  <w:gridSpan w:val="3"/>
                  <w:shd w:val="clear" w:color="auto" w:fill="DEEAF6"/>
                </w:tcPr>
                <w:p w:rsidRPr="008E1158" w:rsidR="00CB1C7A" w:rsidP="00CB1C7A" w:rsidRDefault="00CB1C7A" w14:paraId="6335540D"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w:t>
                  </w:r>
                  <w:proofErr w:type="spellStart"/>
                  <w:r w:rsidRPr="008E1158">
                    <w:rPr>
                      <w:rFonts w:asciiTheme="minorHAnsi" w:hAnsiTheme="minorHAnsi" w:cstheme="minorHAnsi"/>
                      <w:b/>
                      <w:sz w:val="16"/>
                      <w:szCs w:val="16"/>
                    </w:rPr>
                    <w:t>untuned</w:t>
                  </w:r>
                  <w:proofErr w:type="spellEnd"/>
                  <w:r w:rsidRPr="008E1158">
                    <w:rPr>
                      <w:rFonts w:asciiTheme="minorHAnsi" w:hAnsiTheme="minorHAnsi" w:cstheme="minorHAnsi"/>
                      <w:b/>
                      <w:sz w:val="16"/>
                      <w:szCs w:val="16"/>
                    </w:rPr>
                    <w:t xml:space="preserve"> instruments musically. </w:t>
                  </w:r>
                </w:p>
              </w:tc>
              <w:tc>
                <w:tcPr>
                  <w:tcW w:w="2258" w:type="pct"/>
                  <w:gridSpan w:val="3"/>
                  <w:shd w:val="clear" w:color="auto" w:fill="DEEAF6"/>
                </w:tcPr>
                <w:p w:rsidRPr="008E1158" w:rsidR="00CB1C7A" w:rsidP="00CB1C7A" w:rsidRDefault="00CB1C7A" w14:paraId="0FE65DD4"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control and expression. </w:t>
                  </w:r>
                </w:p>
              </w:tc>
            </w:tr>
            <w:tr w:rsidRPr="008E1158" w:rsidR="00CB1C7A" w:rsidTr="008E1158" w14:paraId="4471CB74" w14:textId="77777777">
              <w:trPr>
                <w:trHeight w:val="946"/>
              </w:trPr>
              <w:tc>
                <w:tcPr>
                  <w:tcW w:w="484" w:type="pct"/>
                  <w:vMerge/>
                  <w:shd w:val="clear" w:color="auto" w:fill="auto"/>
                </w:tcPr>
                <w:p w:rsidRPr="008E1158" w:rsidR="00CB1C7A" w:rsidP="00CB1C7A" w:rsidRDefault="00CB1C7A" w14:paraId="05435496" w14:textId="77777777">
                  <w:pPr>
                    <w:pStyle w:val="BodyText"/>
                    <w:spacing w:after="20"/>
                    <w:rPr>
                      <w:rFonts w:asciiTheme="minorHAnsi" w:hAnsiTheme="minorHAnsi" w:cstheme="minorHAnsi"/>
                      <w:b/>
                      <w:bCs/>
                      <w:szCs w:val="16"/>
                    </w:rPr>
                  </w:pPr>
                </w:p>
              </w:tc>
              <w:tc>
                <w:tcPr>
                  <w:tcW w:w="752" w:type="pct"/>
                  <w:tcBorders>
                    <w:bottom w:val="single" w:color="000080" w:sz="6" w:space="0"/>
                  </w:tcBorders>
                  <w:shd w:val="clear" w:color="auto" w:fill="auto"/>
                </w:tcPr>
                <w:p w:rsidRPr="008E1158" w:rsidR="00CB1C7A" w:rsidP="00CB1C7A" w:rsidRDefault="00CB1C7A" w14:paraId="0310C24E"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rsidRPr="008E1158" w:rsidR="00CB1C7A" w:rsidP="00CB1C7A" w:rsidRDefault="00CB1C7A" w14:paraId="34FAEC9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rsidRPr="008E1158" w:rsidR="00CB1C7A" w:rsidP="00CB1C7A" w:rsidRDefault="00CB1C7A" w14:paraId="4A98CDA3" w14:textId="58DD8A5B">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color="000080" w:sz="6" w:space="0"/>
                  </w:tcBorders>
                  <w:shd w:val="clear" w:color="auto" w:fill="auto"/>
                </w:tcPr>
                <w:p w:rsidRPr="008E1158" w:rsidR="00CB1C7A" w:rsidP="00CB1C7A" w:rsidRDefault="00CB1C7A" w14:paraId="6315B975"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rsidRPr="008E1158" w:rsidR="00CB1C7A" w:rsidP="00CB1C7A" w:rsidRDefault="00CB1C7A" w14:paraId="5378B62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rsidRPr="008E1158" w:rsidR="00CB1C7A" w:rsidP="00CB1C7A" w:rsidRDefault="00CB1C7A" w14:paraId="58F0477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(e.g. dynamics, tempo)?</w:t>
                  </w:r>
                </w:p>
                <w:p w:rsidRPr="008E1158" w:rsidR="00CB1C7A" w:rsidP="00CB1C7A" w:rsidRDefault="00CB1C7A" w14:paraId="14F35A08"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56D1B3A8"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color="000080" w:sz="6" w:space="0"/>
                  </w:tcBorders>
                  <w:shd w:val="clear" w:color="auto" w:fill="auto"/>
                </w:tcPr>
                <w:p w:rsidRPr="008E1158" w:rsidR="00CB1C7A" w:rsidP="00CB1C7A" w:rsidRDefault="00CB1C7A" w14:paraId="45E60A3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rsidRPr="008E1158" w:rsidR="00CB1C7A" w:rsidP="00CB1C7A" w:rsidRDefault="00CB1C7A" w14:paraId="25221C06"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color="000080" w:sz="6" w:space="0"/>
                  </w:tcBorders>
                  <w:shd w:val="clear" w:color="auto" w:fill="auto"/>
                </w:tcPr>
                <w:p w:rsidRPr="008E1158" w:rsidR="00CB1C7A" w:rsidP="00CB1C7A" w:rsidRDefault="00CB1C7A" w14:paraId="2899CF5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rsidRPr="008E1158" w:rsidR="00CB1C7A" w:rsidP="00CB1C7A" w:rsidRDefault="00CB1C7A" w14:paraId="2FB35F05"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0F5121AE"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rsidRPr="008E1158" w:rsidR="00CB1C7A" w:rsidP="00CB1C7A" w:rsidRDefault="00CB1C7A" w14:paraId="3685C20A"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Pr="008E1158" w:rsidR="00CB1C7A" w:rsidTr="008E1158" w14:paraId="0489A10A" w14:textId="77777777">
              <w:trPr>
                <w:trHeight w:val="112"/>
              </w:trPr>
              <w:tc>
                <w:tcPr>
                  <w:tcW w:w="484" w:type="pct"/>
                  <w:vMerge w:val="restart"/>
                  <w:shd w:val="clear" w:color="auto" w:fill="auto"/>
                </w:tcPr>
                <w:p w:rsidRPr="008E1158" w:rsidR="00CB1C7A" w:rsidP="00CB1C7A" w:rsidRDefault="00CB1C7A" w14:paraId="5C970877"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rsidRPr="008E1158" w:rsidR="00CB1C7A" w:rsidP="00CB1C7A" w:rsidRDefault="00CB1C7A" w14:paraId="292CA994" w14:textId="77777777">
                  <w:pPr>
                    <w:pStyle w:val="BodyText"/>
                    <w:spacing w:after="20"/>
                    <w:rPr>
                      <w:rFonts w:asciiTheme="minorHAnsi" w:hAnsiTheme="minorHAnsi" w:cstheme="minorHAnsi"/>
                      <w:b/>
                      <w:bCs/>
                      <w:szCs w:val="16"/>
                    </w:rPr>
                  </w:pPr>
                </w:p>
              </w:tc>
              <w:tc>
                <w:tcPr>
                  <w:tcW w:w="2258" w:type="pct"/>
                  <w:gridSpan w:val="3"/>
                  <w:shd w:val="clear" w:color="auto" w:fill="DEEAF6"/>
                </w:tcPr>
                <w:p w:rsidRPr="008E1158" w:rsidR="00CB1C7A" w:rsidP="00CB1C7A" w:rsidRDefault="00CB1C7A" w14:paraId="31725F45"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DEEAF6"/>
                </w:tcPr>
                <w:p w:rsidRPr="008E1158" w:rsidR="00CB1C7A" w:rsidP="00CB1C7A" w:rsidRDefault="00CB1C7A" w14:paraId="0BBD9F01" w14:textId="77777777">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Pr="008E1158" w:rsidR="00CB1C7A" w:rsidTr="008E1158" w14:paraId="3A1B64AA" w14:textId="77777777">
              <w:trPr>
                <w:trHeight w:val="904"/>
              </w:trPr>
              <w:tc>
                <w:tcPr>
                  <w:tcW w:w="484" w:type="pct"/>
                  <w:vMerge/>
                  <w:shd w:val="clear" w:color="auto" w:fill="auto"/>
                </w:tcPr>
                <w:p w:rsidRPr="008E1158" w:rsidR="00CB1C7A" w:rsidP="00CB1C7A" w:rsidRDefault="00CB1C7A" w14:paraId="2EF3AE89" w14:textId="77777777">
                  <w:pPr>
                    <w:pStyle w:val="BodyText"/>
                    <w:spacing w:after="20"/>
                    <w:rPr>
                      <w:rFonts w:asciiTheme="minorHAnsi" w:hAnsiTheme="minorHAnsi" w:cstheme="minorHAnsi"/>
                      <w:b/>
                      <w:bCs/>
                      <w:szCs w:val="16"/>
                    </w:rPr>
                  </w:pPr>
                </w:p>
              </w:tc>
              <w:tc>
                <w:tcPr>
                  <w:tcW w:w="752" w:type="pct"/>
                  <w:shd w:val="clear" w:color="auto" w:fill="auto"/>
                </w:tcPr>
                <w:p w:rsidRPr="008E1158" w:rsidR="00CB1C7A" w:rsidP="00CB1C7A" w:rsidRDefault="00CB1C7A" w14:paraId="557B968F"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rsidRPr="008E1158" w:rsidR="00CB1C7A" w:rsidP="00CB1C7A" w:rsidRDefault="00CB1C7A" w14:paraId="014BCF29"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rsidRPr="008E1158" w:rsidR="00CB1C7A" w:rsidP="00CB1C7A" w:rsidRDefault="00CB1C7A" w14:paraId="5456F7E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repeat short, rhythmic and melodic patterns?</w:t>
                  </w:r>
                </w:p>
                <w:p w:rsidRPr="008E1158" w:rsidR="00CB1C7A" w:rsidP="00CB1C7A" w:rsidRDefault="00CB1C7A" w14:paraId="2770AED0" w14:textId="77777777">
                  <w:pPr>
                    <w:spacing w:after="20"/>
                    <w:rPr>
                      <w:rFonts w:asciiTheme="minorHAnsi" w:hAnsiTheme="minorHAnsi" w:cstheme="minorHAnsi"/>
                      <w:sz w:val="16"/>
                      <w:szCs w:val="16"/>
                    </w:rPr>
                  </w:pPr>
                </w:p>
                <w:p w:rsidRPr="008E1158" w:rsidR="00CB1C7A" w:rsidP="00CB1C7A" w:rsidRDefault="00CB1C7A" w14:paraId="28EF1D5B" w14:textId="77777777">
                  <w:pPr>
                    <w:spacing w:after="20"/>
                    <w:rPr>
                      <w:rFonts w:asciiTheme="minorHAnsi" w:hAnsiTheme="minorHAnsi" w:cstheme="minorHAnsi"/>
                      <w:sz w:val="16"/>
                      <w:szCs w:val="16"/>
                    </w:rPr>
                  </w:pPr>
                </w:p>
              </w:tc>
              <w:tc>
                <w:tcPr>
                  <w:tcW w:w="753" w:type="pct"/>
                  <w:shd w:val="clear" w:color="auto" w:fill="auto"/>
                </w:tcPr>
                <w:p w:rsidRPr="008E1158" w:rsidR="00CB1C7A" w:rsidP="00CB1C7A" w:rsidRDefault="00CB1C7A" w14:paraId="784603F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rsidRPr="008E1158" w:rsidR="00CB1C7A" w:rsidP="00CB1C7A" w:rsidRDefault="00CB1C7A" w14:paraId="31125D97"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rsidRPr="008E1158" w:rsidR="00CB1C7A" w:rsidP="00CB1C7A" w:rsidRDefault="00CB1C7A" w14:paraId="289D3B4E" w14:textId="77777777">
                  <w:pPr>
                    <w:spacing w:after="20"/>
                    <w:rPr>
                      <w:rFonts w:asciiTheme="minorHAnsi" w:hAnsiTheme="minorHAnsi" w:cstheme="minorHAnsi"/>
                      <w:sz w:val="16"/>
                      <w:szCs w:val="16"/>
                    </w:rPr>
                  </w:pPr>
                </w:p>
              </w:tc>
              <w:tc>
                <w:tcPr>
                  <w:tcW w:w="753" w:type="pct"/>
                  <w:shd w:val="clear" w:color="auto" w:fill="auto"/>
                </w:tcPr>
                <w:p w:rsidRPr="008E1158" w:rsidR="00CB1C7A" w:rsidP="00CB1C7A" w:rsidRDefault="00CB1C7A" w14:paraId="32F8E3D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rsidRPr="008E1158" w:rsidR="00CB1C7A" w:rsidP="00CB1C7A" w:rsidRDefault="00CB1C7A" w14:paraId="1148C9E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rsidRPr="008E1158" w:rsidR="00CB1C7A" w:rsidP="00CB1C7A" w:rsidRDefault="00CB1C7A" w14:paraId="3075875E"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27D6F7B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rsidRPr="008E1158" w:rsidR="00CB1C7A" w:rsidP="00CB1C7A" w:rsidRDefault="00CB1C7A" w14:paraId="7CE91345"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rsidRPr="008E1158" w:rsidR="00CB1C7A" w:rsidP="00CB1C7A" w:rsidRDefault="00CB1C7A" w14:paraId="14953355"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rsidRPr="008E1158" w:rsidR="00CB1C7A" w:rsidP="00CB1C7A" w:rsidRDefault="00CB1C7A" w14:paraId="3ADF01B2"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1850DDE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select and combine a range of different sounds to compose a soundscape? </w:t>
                  </w:r>
                </w:p>
                <w:p w:rsidRPr="008E1158" w:rsidR="00CB1C7A" w:rsidP="00CB1C7A" w:rsidRDefault="00CB1C7A" w14:paraId="715D073B"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rsidRPr="008E1158" w:rsidR="00CB1C7A" w:rsidP="00CB1C7A" w:rsidRDefault="00CB1C7A" w14:paraId="18EB645D" w14:textId="77777777">
                  <w:pPr>
                    <w:spacing w:after="20"/>
                    <w:rPr>
                      <w:rFonts w:asciiTheme="minorHAnsi" w:hAnsiTheme="minorHAnsi" w:cstheme="minorHAnsi"/>
                      <w:sz w:val="16"/>
                      <w:szCs w:val="16"/>
                    </w:rPr>
                  </w:pPr>
                </w:p>
              </w:tc>
              <w:tc>
                <w:tcPr>
                  <w:tcW w:w="753" w:type="pct"/>
                  <w:tcBorders>
                    <w:bottom w:val="single" w:color="000080" w:sz="6" w:space="0"/>
                  </w:tcBorders>
                  <w:shd w:val="clear" w:color="auto" w:fill="auto"/>
                </w:tcPr>
                <w:p w:rsidRPr="008E1158" w:rsidR="00CB1C7A" w:rsidP="00CB1C7A" w:rsidRDefault="00CB1C7A" w14:paraId="1975F61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rsidRPr="008E1158" w:rsidR="00CB1C7A" w:rsidP="00CB1C7A" w:rsidRDefault="00CB1C7A" w14:paraId="5D6D9914"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rsidRPr="008E1158" w:rsidR="00CB1C7A" w:rsidP="00CB1C7A" w:rsidRDefault="00CB1C7A" w14:paraId="5096893A" w14:textId="77777777">
                  <w:pPr>
                    <w:spacing w:after="20"/>
                    <w:rPr>
                      <w:rFonts w:asciiTheme="minorHAnsi" w:hAnsiTheme="minorHAnsi" w:cstheme="minorHAnsi"/>
                      <w:sz w:val="16"/>
                      <w:szCs w:val="16"/>
                    </w:rPr>
                  </w:pPr>
                </w:p>
              </w:tc>
            </w:tr>
            <w:tr w:rsidRPr="008E1158" w:rsidR="00CB1C7A" w:rsidTr="008E1158" w14:paraId="075870CD" w14:textId="77777777">
              <w:trPr>
                <w:trHeight w:val="34"/>
              </w:trPr>
              <w:tc>
                <w:tcPr>
                  <w:tcW w:w="484" w:type="pct"/>
                  <w:vMerge w:val="restart"/>
                  <w:shd w:val="clear" w:color="auto" w:fill="auto"/>
                </w:tcPr>
                <w:p w:rsidRPr="008E1158" w:rsidR="00CB1C7A" w:rsidP="00CB1C7A" w:rsidRDefault="00CB1C7A" w14:paraId="47F1AB7E"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Notation</w:t>
                  </w:r>
                </w:p>
                <w:p w:rsidRPr="008E1158" w:rsidR="00CB1C7A" w:rsidP="00CB1C7A" w:rsidRDefault="00CB1C7A" w14:paraId="1D4CE388" w14:textId="77777777">
                  <w:pPr>
                    <w:pStyle w:val="BodyText"/>
                    <w:spacing w:after="20"/>
                    <w:rPr>
                      <w:rFonts w:asciiTheme="minorHAnsi" w:hAnsiTheme="minorHAnsi" w:cstheme="minorHAnsi"/>
                      <w:b/>
                      <w:bCs/>
                      <w:szCs w:val="16"/>
                    </w:rPr>
                  </w:pPr>
                </w:p>
              </w:tc>
              <w:tc>
                <w:tcPr>
                  <w:tcW w:w="2258" w:type="pct"/>
                  <w:gridSpan w:val="3"/>
                  <w:tcBorders>
                    <w:bottom w:val="single" w:color="auto" w:sz="4" w:space="0"/>
                  </w:tcBorders>
                  <w:shd w:val="clear" w:color="auto" w:fill="DBE5F1"/>
                </w:tcPr>
                <w:p w:rsidRPr="008E1158" w:rsidR="00CB1C7A" w:rsidP="00CB1C7A" w:rsidRDefault="00CB1C7A" w14:paraId="29C19B52" w14:textId="77777777">
                  <w:pPr>
                    <w:pStyle w:val="Default"/>
                    <w:rPr>
                      <w:rFonts w:asciiTheme="minorHAnsi" w:hAnsiTheme="minorHAnsi" w:cstheme="minorHAnsi"/>
                      <w:b/>
                      <w:color w:val="auto"/>
                      <w:sz w:val="16"/>
                      <w:szCs w:val="16"/>
                    </w:rPr>
                  </w:pPr>
                </w:p>
              </w:tc>
              <w:tc>
                <w:tcPr>
                  <w:tcW w:w="2258" w:type="pct"/>
                  <w:gridSpan w:val="3"/>
                  <w:tcBorders>
                    <w:bottom w:val="single" w:color="auto" w:sz="4" w:space="0"/>
                  </w:tcBorders>
                  <w:shd w:val="clear" w:color="auto" w:fill="DEEAF6"/>
                </w:tcPr>
                <w:p w:rsidRPr="008E1158" w:rsidR="00CB1C7A" w:rsidP="00CB1C7A" w:rsidRDefault="00CB1C7A" w14:paraId="03705423"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Pr="008E1158" w:rsidR="00CB1C7A" w:rsidTr="008E1158" w14:paraId="57EF2233" w14:textId="77777777">
              <w:trPr>
                <w:trHeight w:val="697"/>
              </w:trPr>
              <w:tc>
                <w:tcPr>
                  <w:tcW w:w="484" w:type="pct"/>
                  <w:vMerge/>
                  <w:shd w:val="clear" w:color="auto" w:fill="auto"/>
                </w:tcPr>
                <w:p w:rsidRPr="008E1158" w:rsidR="00CB1C7A" w:rsidP="00CB1C7A" w:rsidRDefault="00CB1C7A" w14:paraId="66EC10C8" w14:textId="77777777">
                  <w:pPr>
                    <w:pStyle w:val="BodyText"/>
                    <w:spacing w:after="20"/>
                    <w:rPr>
                      <w:rFonts w:asciiTheme="minorHAnsi" w:hAnsiTheme="minorHAnsi" w:cstheme="minorHAnsi"/>
                      <w:b/>
                      <w:bCs/>
                      <w:szCs w:val="16"/>
                    </w:rPr>
                  </w:pPr>
                </w:p>
              </w:tc>
              <w:tc>
                <w:tcPr>
                  <w:tcW w:w="752" w:type="pct"/>
                  <w:tcBorders>
                    <w:top w:val="single" w:color="auto" w:sz="4" w:space="0"/>
                    <w:bottom w:val="single" w:color="000080" w:sz="6" w:space="0"/>
                  </w:tcBorders>
                  <w:shd w:val="clear" w:color="auto" w:fill="auto"/>
                </w:tcPr>
                <w:p w:rsidRPr="008E1158" w:rsidR="00CB1C7A" w:rsidP="00CB1C7A" w:rsidRDefault="00CB1C7A" w14:paraId="094CBE39" w14:textId="77777777">
                  <w:pPr>
                    <w:spacing w:after="20"/>
                    <w:rPr>
                      <w:rFonts w:asciiTheme="minorHAnsi" w:hAnsiTheme="minorHAnsi" w:cstheme="minorHAnsi"/>
                      <w:sz w:val="16"/>
                      <w:szCs w:val="16"/>
                    </w:rPr>
                  </w:pPr>
                </w:p>
              </w:tc>
              <w:tc>
                <w:tcPr>
                  <w:tcW w:w="753" w:type="pct"/>
                  <w:tcBorders>
                    <w:top w:val="single" w:color="auto" w:sz="4" w:space="0"/>
                    <w:bottom w:val="single" w:color="000080" w:sz="6" w:space="0"/>
                  </w:tcBorders>
                  <w:shd w:val="clear" w:color="auto" w:fill="auto"/>
                </w:tcPr>
                <w:p w:rsidRPr="008E1158" w:rsidR="00CB1C7A" w:rsidP="00CB1C7A" w:rsidRDefault="00CB1C7A" w14:paraId="602A43F5" w14:textId="77777777">
                  <w:pPr>
                    <w:spacing w:after="20"/>
                    <w:rPr>
                      <w:rFonts w:asciiTheme="minorHAnsi" w:hAnsiTheme="minorHAnsi" w:cstheme="minorHAnsi"/>
                      <w:sz w:val="16"/>
                      <w:szCs w:val="16"/>
                    </w:rPr>
                  </w:pPr>
                </w:p>
              </w:tc>
              <w:tc>
                <w:tcPr>
                  <w:tcW w:w="753" w:type="pct"/>
                  <w:tcBorders>
                    <w:top w:val="single" w:color="auto" w:sz="4" w:space="0"/>
                    <w:bottom w:val="single" w:color="000080" w:sz="6" w:space="0"/>
                  </w:tcBorders>
                  <w:shd w:val="clear" w:color="auto" w:fill="auto"/>
                </w:tcPr>
                <w:p w:rsidRPr="008E1158" w:rsidR="00CB1C7A" w:rsidP="00CB1C7A" w:rsidRDefault="00CB1C7A" w14:paraId="507DF122"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rsidRPr="008E1158" w:rsidR="00CB1C7A" w:rsidP="00CB1C7A" w:rsidRDefault="00CB1C7A" w14:paraId="0A988B1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rsidRPr="008E1158" w:rsidR="00CB1C7A" w:rsidP="00CB1C7A" w:rsidRDefault="00CB1C7A" w14:paraId="191D57EA"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rsidRPr="008E1158" w:rsidR="00CB1C7A" w:rsidP="00CB1C7A" w:rsidRDefault="00CB1C7A" w14:paraId="15C25BF7"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rsidRPr="008E1158" w:rsidR="00CB1C7A" w:rsidP="00CB1C7A" w:rsidRDefault="00CB1C7A" w14:paraId="5C4ECFCC" w14:textId="77777777">
                  <w:pPr>
                    <w:spacing w:after="20"/>
                    <w:rPr>
                      <w:rFonts w:asciiTheme="minorHAnsi" w:hAnsiTheme="minorHAnsi" w:cstheme="minorHAnsi"/>
                      <w:sz w:val="16"/>
                      <w:szCs w:val="16"/>
                    </w:rPr>
                  </w:pPr>
                </w:p>
              </w:tc>
              <w:tc>
                <w:tcPr>
                  <w:tcW w:w="753" w:type="pct"/>
                  <w:tcBorders>
                    <w:top w:val="single" w:color="auto" w:sz="4" w:space="0"/>
                    <w:bottom w:val="single" w:color="000080" w:sz="6" w:space="0"/>
                  </w:tcBorders>
                  <w:shd w:val="clear" w:color="auto" w:fill="auto"/>
                </w:tcPr>
                <w:p w:rsidRPr="008E1158" w:rsidR="00CB1C7A" w:rsidP="00CB1C7A" w:rsidRDefault="00CB1C7A" w14:paraId="5686A05F"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color="auto" w:sz="4" w:space="0"/>
                    <w:bottom w:val="single" w:color="000080" w:sz="6" w:space="0"/>
                  </w:tcBorders>
                  <w:shd w:val="clear" w:color="auto" w:fill="auto"/>
                </w:tcPr>
                <w:p w:rsidRPr="008E1158" w:rsidR="00CB1C7A" w:rsidP="00CB1C7A" w:rsidRDefault="00CB1C7A" w14:paraId="05C33F7F"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color="auto" w:sz="4" w:space="0"/>
                    <w:bottom w:val="single" w:color="000080" w:sz="6" w:space="0"/>
                  </w:tcBorders>
                  <w:shd w:val="clear" w:color="auto" w:fill="auto"/>
                </w:tcPr>
                <w:p w:rsidRPr="008E1158" w:rsidR="00CB1C7A" w:rsidP="00CB1C7A" w:rsidRDefault="00CB1C7A" w14:paraId="2E679C97"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Pr="008E1158" w:rsidR="00CB1C7A" w:rsidTr="008E1158" w14:paraId="6D31D168" w14:textId="77777777">
              <w:trPr>
                <w:trHeight w:val="197"/>
              </w:trPr>
              <w:tc>
                <w:tcPr>
                  <w:tcW w:w="484" w:type="pct"/>
                  <w:vMerge w:val="restart"/>
                  <w:shd w:val="clear" w:color="auto" w:fill="auto"/>
                </w:tcPr>
                <w:p w:rsidRPr="008E1158" w:rsidR="00CB1C7A" w:rsidP="00CB1C7A" w:rsidRDefault="00CB1C7A" w14:paraId="0BFFD419" w14:textId="77777777">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rsidRPr="008E1158" w:rsidR="00CB1C7A" w:rsidP="00CB1C7A" w:rsidRDefault="00CB1C7A" w14:paraId="70788730" w14:textId="77777777">
                  <w:pPr>
                    <w:pStyle w:val="BodyText"/>
                    <w:spacing w:after="20"/>
                    <w:rPr>
                      <w:rFonts w:asciiTheme="minorHAnsi" w:hAnsiTheme="minorHAnsi" w:cstheme="minorHAnsi"/>
                      <w:b/>
                      <w:bCs/>
                      <w:szCs w:val="16"/>
                    </w:rPr>
                  </w:pPr>
                </w:p>
              </w:tc>
              <w:tc>
                <w:tcPr>
                  <w:tcW w:w="2258" w:type="pct"/>
                  <w:gridSpan w:val="3"/>
                  <w:tcBorders>
                    <w:bottom w:val="single" w:color="auto" w:sz="4" w:space="0"/>
                  </w:tcBorders>
                  <w:shd w:val="clear" w:color="auto" w:fill="DEEAF6"/>
                </w:tcPr>
                <w:p w:rsidRPr="008E1158" w:rsidR="00CB1C7A" w:rsidP="00CB1C7A" w:rsidRDefault="00CB1C7A" w14:paraId="5AE740E9" w14:textId="77777777">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color="auto" w:sz="4" w:space="0"/>
                  </w:tcBorders>
                  <w:shd w:val="clear" w:color="auto" w:fill="DEEAF6"/>
                </w:tcPr>
                <w:p w:rsidRPr="008E1158" w:rsidR="00CB1C7A" w:rsidP="00CB1C7A" w:rsidRDefault="00CB1C7A" w14:paraId="74B209E0" w14:textId="77777777">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Pr="008E1158" w:rsidR="00CB1C7A" w:rsidTr="008E1158" w14:paraId="176A0BBB" w14:textId="77777777">
              <w:trPr>
                <w:trHeight w:val="1177"/>
              </w:trPr>
              <w:tc>
                <w:tcPr>
                  <w:tcW w:w="484" w:type="pct"/>
                  <w:vMerge/>
                  <w:shd w:val="clear" w:color="auto" w:fill="auto"/>
                </w:tcPr>
                <w:p w:rsidRPr="008E1158" w:rsidR="00CB1C7A" w:rsidP="00CB1C7A" w:rsidRDefault="00CB1C7A" w14:paraId="2B3B6683" w14:textId="77777777">
                  <w:pPr>
                    <w:pStyle w:val="BodyText"/>
                    <w:spacing w:after="20"/>
                    <w:rPr>
                      <w:rFonts w:asciiTheme="minorHAnsi" w:hAnsiTheme="minorHAnsi" w:cstheme="minorHAnsi"/>
                      <w:b/>
                      <w:bCs/>
                      <w:szCs w:val="16"/>
                    </w:rPr>
                  </w:pPr>
                </w:p>
              </w:tc>
              <w:tc>
                <w:tcPr>
                  <w:tcW w:w="752" w:type="pct"/>
                  <w:tcBorders>
                    <w:top w:val="single" w:color="auto" w:sz="4" w:space="0"/>
                    <w:bottom w:val="single" w:color="auto" w:sz="4" w:space="0"/>
                  </w:tcBorders>
                  <w:shd w:val="clear" w:color="auto" w:fill="auto"/>
                </w:tcPr>
                <w:p w:rsidRPr="008E1158" w:rsidR="00CB1C7A" w:rsidP="00CB1C7A" w:rsidRDefault="00CB1C7A" w14:paraId="20D8807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rsidRPr="008E1158" w:rsidR="00CB1C7A" w:rsidP="00CB1C7A" w:rsidRDefault="00CB1C7A" w14:paraId="2CC42227"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rsidRPr="008E1158" w:rsidR="00CB1C7A" w:rsidP="00CB1C7A" w:rsidRDefault="00CB1C7A" w14:paraId="7B5F075C"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rsidRPr="008E1158" w:rsidR="00CB1C7A" w:rsidP="00CB1C7A" w:rsidRDefault="00CB1C7A" w14:paraId="07AA426C" w14:textId="77777777">
                  <w:pPr>
                    <w:spacing w:after="20"/>
                    <w:rPr>
                      <w:rFonts w:asciiTheme="minorHAnsi" w:hAnsiTheme="minorHAnsi" w:cstheme="minorHAnsi"/>
                      <w:sz w:val="16"/>
                      <w:szCs w:val="16"/>
                    </w:rPr>
                  </w:pPr>
                </w:p>
              </w:tc>
              <w:tc>
                <w:tcPr>
                  <w:tcW w:w="753" w:type="pct"/>
                  <w:tcBorders>
                    <w:top w:val="single" w:color="auto" w:sz="4" w:space="0"/>
                    <w:bottom w:val="single" w:color="auto" w:sz="4" w:space="0"/>
                  </w:tcBorders>
                  <w:shd w:val="clear" w:color="auto" w:fill="auto"/>
                </w:tcPr>
                <w:p w:rsidRPr="008E1158" w:rsidR="00CB1C7A" w:rsidP="00CB1C7A" w:rsidRDefault="00CB1C7A" w14:paraId="29C2CF3A"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rsidRPr="008E1158" w:rsidR="00CB1C7A" w:rsidP="00CB1C7A" w:rsidRDefault="00CB1C7A" w14:paraId="31949B12"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rsidRPr="008E1158" w:rsidR="00CB1C7A" w:rsidP="00CB1C7A" w:rsidRDefault="00CB1C7A" w14:paraId="2D0DC174"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rsidRPr="008E1158" w:rsidR="00CB1C7A" w:rsidP="00CB1C7A" w:rsidRDefault="00CB1C7A" w14:paraId="03C356A9"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color="auto" w:sz="4" w:space="0"/>
                    <w:bottom w:val="single" w:color="auto" w:sz="4" w:space="0"/>
                  </w:tcBorders>
                  <w:shd w:val="clear" w:color="auto" w:fill="auto"/>
                </w:tcPr>
                <w:p w:rsidRPr="008E1158" w:rsidR="00CB1C7A" w:rsidP="00CB1C7A" w:rsidRDefault="00CB1C7A" w14:paraId="77E04ADD"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rsidRPr="008E1158" w:rsidR="00CB1C7A" w:rsidP="00CB1C7A" w:rsidRDefault="00CB1C7A" w14:paraId="72A4E656"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rsidRPr="008E1158" w:rsidR="00CB1C7A" w:rsidP="00CB1C7A" w:rsidRDefault="00CB1C7A" w14:paraId="3B255A5E" w14:textId="77777777">
                  <w:pPr>
                    <w:spacing w:after="20"/>
                    <w:rPr>
                      <w:rFonts w:asciiTheme="minorHAnsi" w:hAnsiTheme="minorHAnsi" w:cstheme="minorHAnsi"/>
                      <w:sz w:val="16"/>
                      <w:szCs w:val="16"/>
                    </w:rPr>
                  </w:pPr>
                </w:p>
              </w:tc>
              <w:tc>
                <w:tcPr>
                  <w:tcW w:w="753" w:type="pct"/>
                  <w:tcBorders>
                    <w:top w:val="single" w:color="auto" w:sz="4" w:space="0"/>
                    <w:bottom w:val="single" w:color="auto" w:sz="4" w:space="0"/>
                  </w:tcBorders>
                  <w:shd w:val="clear" w:color="auto" w:fill="auto"/>
                </w:tcPr>
                <w:p w:rsidRPr="008E1158" w:rsidR="00CB1C7A" w:rsidP="00CB1C7A" w:rsidRDefault="00CB1C7A" w14:paraId="23089BFF"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rsidRPr="008E1158" w:rsidR="00CB1C7A" w:rsidP="00CB1C7A" w:rsidRDefault="00CB1C7A" w14:paraId="1C5542EE"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particular families when played in ensemble? </w:t>
                  </w:r>
                </w:p>
              </w:tc>
              <w:tc>
                <w:tcPr>
                  <w:tcW w:w="753" w:type="pct"/>
                  <w:tcBorders>
                    <w:top w:val="single" w:color="auto" w:sz="4" w:space="0"/>
                    <w:bottom w:val="single" w:color="auto" w:sz="4" w:space="0"/>
                  </w:tcBorders>
                  <w:shd w:val="clear" w:color="auto" w:fill="auto"/>
                </w:tcPr>
                <w:p w:rsidRPr="008E1158" w:rsidR="00CB1C7A" w:rsidP="00CB1C7A" w:rsidRDefault="00CB1C7A" w14:paraId="0DF56E45"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color="auto" w:sz="4" w:space="0"/>
                    <w:bottom w:val="single" w:color="auto" w:sz="4" w:space="0"/>
                  </w:tcBorders>
                  <w:shd w:val="clear" w:color="auto" w:fill="auto"/>
                </w:tcPr>
                <w:p w:rsidRPr="008E1158" w:rsidR="00CB1C7A" w:rsidP="00CB1C7A" w:rsidRDefault="00CB1C7A" w14:paraId="1B93FD53"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concentration and pick out appropriate musical dimensions? </w:t>
                  </w:r>
                </w:p>
              </w:tc>
            </w:tr>
            <w:tr w:rsidRPr="008E1158" w:rsidR="00CB1C7A" w:rsidTr="008E1158" w14:paraId="16134CB7" w14:textId="77777777">
              <w:trPr>
                <w:trHeight w:val="202"/>
              </w:trPr>
              <w:tc>
                <w:tcPr>
                  <w:tcW w:w="484" w:type="pct"/>
                  <w:vMerge/>
                  <w:shd w:val="clear" w:color="auto" w:fill="auto"/>
                </w:tcPr>
                <w:p w:rsidRPr="008E1158" w:rsidR="00CB1C7A" w:rsidP="00CB1C7A" w:rsidRDefault="00CB1C7A" w14:paraId="5A50CFB6" w14:textId="77777777">
                  <w:pPr>
                    <w:pStyle w:val="BodyText"/>
                    <w:spacing w:after="20"/>
                    <w:rPr>
                      <w:rFonts w:asciiTheme="minorHAnsi" w:hAnsiTheme="minorHAnsi" w:cstheme="minorHAnsi"/>
                      <w:b/>
                      <w:bCs/>
                      <w:szCs w:val="16"/>
                    </w:rPr>
                  </w:pPr>
                </w:p>
              </w:tc>
              <w:tc>
                <w:tcPr>
                  <w:tcW w:w="2258" w:type="pct"/>
                  <w:gridSpan w:val="3"/>
                  <w:tcBorders>
                    <w:top w:val="single" w:color="auto" w:sz="4" w:space="0"/>
                    <w:bottom w:val="single" w:color="auto" w:sz="4" w:space="0"/>
                  </w:tcBorders>
                  <w:shd w:val="clear" w:color="auto" w:fill="DBE5F1"/>
                </w:tcPr>
                <w:p w:rsidRPr="008E1158" w:rsidR="00CB1C7A" w:rsidP="00CB1C7A" w:rsidRDefault="00CB1C7A" w14:paraId="693D5D98" w14:textId="77777777">
                  <w:pPr>
                    <w:spacing w:after="20"/>
                    <w:rPr>
                      <w:rFonts w:asciiTheme="minorHAnsi" w:hAnsiTheme="minorHAnsi" w:cstheme="minorHAnsi"/>
                      <w:noProof/>
                      <w:sz w:val="16"/>
                      <w:szCs w:val="16"/>
                    </w:rPr>
                  </w:pPr>
                </w:p>
              </w:tc>
              <w:tc>
                <w:tcPr>
                  <w:tcW w:w="2258" w:type="pct"/>
                  <w:gridSpan w:val="3"/>
                  <w:tcBorders>
                    <w:top w:val="single" w:color="auto" w:sz="4" w:space="0"/>
                    <w:bottom w:val="single" w:color="auto" w:sz="4" w:space="0"/>
                  </w:tcBorders>
                  <w:shd w:val="clear" w:color="auto" w:fill="DEEAF6"/>
                </w:tcPr>
                <w:p w:rsidRPr="008E1158" w:rsidR="00CB1C7A" w:rsidP="00CB1C7A" w:rsidRDefault="00CB1C7A" w14:paraId="723C804F" w14:textId="77777777">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Pr="008E1158" w:rsidR="00CB1C7A" w:rsidTr="008E1158" w14:paraId="59CD5859" w14:textId="77777777">
              <w:trPr>
                <w:trHeight w:val="688"/>
              </w:trPr>
              <w:tc>
                <w:tcPr>
                  <w:tcW w:w="484" w:type="pct"/>
                  <w:vMerge/>
                  <w:shd w:val="clear" w:color="auto" w:fill="auto"/>
                </w:tcPr>
                <w:p w:rsidRPr="008E1158" w:rsidR="00CB1C7A" w:rsidP="00CB1C7A" w:rsidRDefault="00CB1C7A" w14:paraId="7D72BF40" w14:textId="77777777">
                  <w:pPr>
                    <w:pStyle w:val="BodyText"/>
                    <w:spacing w:after="20"/>
                    <w:rPr>
                      <w:rFonts w:asciiTheme="minorHAnsi" w:hAnsiTheme="minorHAnsi" w:cstheme="minorHAnsi"/>
                      <w:b/>
                      <w:bCs/>
                      <w:szCs w:val="16"/>
                    </w:rPr>
                  </w:pPr>
                </w:p>
              </w:tc>
              <w:tc>
                <w:tcPr>
                  <w:tcW w:w="752" w:type="pct"/>
                  <w:tcBorders>
                    <w:top w:val="single" w:color="auto" w:sz="4" w:space="0"/>
                    <w:bottom w:val="single" w:color="auto" w:sz="4" w:space="0"/>
                  </w:tcBorders>
                  <w:shd w:val="clear" w:color="auto" w:fill="auto"/>
                </w:tcPr>
                <w:p w:rsidRPr="008E1158" w:rsidR="00CB1C7A" w:rsidP="00CB1C7A" w:rsidRDefault="00CB1C7A" w14:paraId="361FF1FD" w14:textId="77777777">
                  <w:pPr>
                    <w:spacing w:after="20"/>
                    <w:rPr>
                      <w:rFonts w:asciiTheme="minorHAnsi" w:hAnsiTheme="minorHAnsi" w:cstheme="minorHAnsi"/>
                      <w:sz w:val="16"/>
                      <w:szCs w:val="16"/>
                    </w:rPr>
                  </w:pPr>
                </w:p>
              </w:tc>
              <w:tc>
                <w:tcPr>
                  <w:tcW w:w="753" w:type="pct"/>
                  <w:tcBorders>
                    <w:top w:val="single" w:color="auto" w:sz="4" w:space="0"/>
                    <w:bottom w:val="single" w:color="auto" w:sz="4" w:space="0"/>
                  </w:tcBorders>
                  <w:shd w:val="clear" w:color="auto" w:fill="auto"/>
                </w:tcPr>
                <w:p w:rsidRPr="008E1158" w:rsidR="00CB1C7A" w:rsidP="00CB1C7A" w:rsidRDefault="00CB1C7A" w14:paraId="02933495" w14:textId="77777777">
                  <w:pPr>
                    <w:spacing w:after="20"/>
                    <w:rPr>
                      <w:rFonts w:asciiTheme="minorHAnsi" w:hAnsiTheme="minorHAnsi" w:cstheme="minorHAnsi"/>
                      <w:noProof/>
                      <w:sz w:val="16"/>
                      <w:szCs w:val="16"/>
                    </w:rPr>
                  </w:pPr>
                </w:p>
              </w:tc>
              <w:tc>
                <w:tcPr>
                  <w:tcW w:w="753" w:type="pct"/>
                  <w:tcBorders>
                    <w:top w:val="single" w:color="auto" w:sz="4" w:space="0"/>
                    <w:bottom w:val="single" w:color="auto" w:sz="4" w:space="0"/>
                  </w:tcBorders>
                  <w:shd w:val="clear" w:color="auto" w:fill="auto"/>
                </w:tcPr>
                <w:p w:rsidRPr="008E1158" w:rsidR="00CB1C7A" w:rsidP="00CB1C7A" w:rsidRDefault="00CB1C7A" w14:paraId="6454D80C" w14:textId="77777777">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color="auto" w:sz="4" w:space="0"/>
                    <w:bottom w:val="single" w:color="auto" w:sz="4" w:space="0"/>
                  </w:tcBorders>
                  <w:shd w:val="clear" w:color="auto" w:fill="auto"/>
                </w:tcPr>
                <w:p w:rsidRPr="008E1158" w:rsidR="00CB1C7A" w:rsidP="00CB1C7A" w:rsidRDefault="00CB1C7A" w14:paraId="25F12CB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comparing and contrasting? </w:t>
                  </w:r>
                </w:p>
              </w:tc>
              <w:tc>
                <w:tcPr>
                  <w:tcW w:w="753" w:type="pct"/>
                  <w:tcBorders>
                    <w:top w:val="single" w:color="auto" w:sz="4" w:space="0"/>
                    <w:bottom w:val="single" w:color="auto" w:sz="4" w:space="0"/>
                  </w:tcBorders>
                  <w:shd w:val="clear" w:color="auto" w:fill="auto"/>
                </w:tcPr>
                <w:p w:rsidRPr="008E1158" w:rsidR="00CB1C7A" w:rsidP="00CB1C7A" w:rsidRDefault="00CB1C7A" w14:paraId="304E1A1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comparing and contrasting use of the music dimensions and challenging stereotypes? </w:t>
                  </w:r>
                </w:p>
                <w:p w:rsidRPr="008E1158" w:rsidR="00CB1C7A" w:rsidP="00CB1C7A" w:rsidRDefault="00CB1C7A" w14:paraId="3F4CA101" w14:textId="77777777">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color="auto" w:sz="4" w:space="0"/>
                    <w:bottom w:val="single" w:color="auto" w:sz="4" w:space="0"/>
                  </w:tcBorders>
                  <w:shd w:val="clear" w:color="auto" w:fill="auto"/>
                </w:tcPr>
                <w:p w:rsidRPr="008E1158" w:rsidR="00CB1C7A" w:rsidP="00CB1C7A" w:rsidRDefault="00CB1C7A" w14:paraId="79C96E5D"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periods and cultures? </w:t>
                  </w:r>
                </w:p>
                <w:p w:rsidRPr="008E1158" w:rsidR="00CB1C7A" w:rsidP="00CB1C7A" w:rsidRDefault="00CB1C7A" w14:paraId="3F9BDF2B" w14:textId="77777777">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Pr="008E1158" w:rsidR="00CB1C7A" w:rsidTr="008E1158" w14:paraId="64FABFE5" w14:textId="77777777">
              <w:trPr>
                <w:trHeight w:val="130"/>
              </w:trPr>
              <w:tc>
                <w:tcPr>
                  <w:tcW w:w="484" w:type="pct"/>
                  <w:vMerge w:val="restart"/>
                  <w:shd w:val="clear" w:color="auto" w:fill="auto"/>
                </w:tcPr>
                <w:p w:rsidRPr="008E1158" w:rsidR="00CB1C7A" w:rsidP="00CB1C7A" w:rsidRDefault="008E1158" w14:paraId="35C34578" w14:textId="1DE4964F">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Pr="008E1158" w:rsidR="00CB1C7A">
                    <w:rPr>
                      <w:rFonts w:asciiTheme="minorHAnsi" w:hAnsiTheme="minorHAnsi" w:cstheme="minorHAnsi"/>
                      <w:b/>
                      <w:szCs w:val="16"/>
                    </w:rPr>
                    <w:t>History</w:t>
                  </w:r>
                </w:p>
              </w:tc>
              <w:tc>
                <w:tcPr>
                  <w:tcW w:w="1505" w:type="pct"/>
                  <w:gridSpan w:val="2"/>
                  <w:tcBorders>
                    <w:top w:val="single" w:color="auto" w:sz="4" w:space="0"/>
                    <w:bottom w:val="single" w:color="auto" w:sz="4" w:space="0"/>
                  </w:tcBorders>
                  <w:shd w:val="clear" w:color="auto" w:fill="DBE5F1"/>
                </w:tcPr>
                <w:p w:rsidRPr="008E1158" w:rsidR="00CB1C7A" w:rsidP="00CB1C7A" w:rsidRDefault="00CB1C7A" w14:paraId="1F4CDF18" w14:textId="77777777">
                  <w:pPr>
                    <w:spacing w:after="20"/>
                    <w:rPr>
                      <w:rFonts w:asciiTheme="minorHAnsi" w:hAnsiTheme="minorHAnsi" w:cstheme="minorHAnsi"/>
                      <w:sz w:val="16"/>
                      <w:szCs w:val="16"/>
                    </w:rPr>
                  </w:pPr>
                </w:p>
              </w:tc>
              <w:tc>
                <w:tcPr>
                  <w:tcW w:w="1505" w:type="pct"/>
                  <w:gridSpan w:val="2"/>
                  <w:tcBorders>
                    <w:top w:val="single" w:color="auto" w:sz="4" w:space="0"/>
                    <w:bottom w:val="single" w:color="auto" w:sz="4" w:space="0"/>
                  </w:tcBorders>
                  <w:shd w:val="clear" w:color="auto" w:fill="DBE5F1"/>
                </w:tcPr>
                <w:p w:rsidRPr="008E1158" w:rsidR="00CB1C7A" w:rsidP="00CB1C7A" w:rsidRDefault="00CB1C7A" w14:paraId="63174EAB" w14:textId="77777777">
                  <w:pPr>
                    <w:spacing w:after="20"/>
                    <w:rPr>
                      <w:rFonts w:asciiTheme="minorHAnsi" w:hAnsiTheme="minorHAnsi" w:cstheme="minorHAnsi"/>
                      <w:sz w:val="16"/>
                      <w:szCs w:val="16"/>
                    </w:rPr>
                  </w:pPr>
                </w:p>
              </w:tc>
              <w:tc>
                <w:tcPr>
                  <w:tcW w:w="1505" w:type="pct"/>
                  <w:gridSpan w:val="2"/>
                  <w:tcBorders>
                    <w:top w:val="single" w:color="auto" w:sz="4" w:space="0"/>
                    <w:bottom w:val="single" w:color="auto" w:sz="4" w:space="0"/>
                  </w:tcBorders>
                  <w:shd w:val="clear" w:color="auto" w:fill="DEEAF6"/>
                </w:tcPr>
                <w:p w:rsidRPr="008E1158" w:rsidR="00CB1C7A" w:rsidP="00CB1C7A" w:rsidRDefault="00CB1C7A" w14:paraId="1031E3BF" w14:textId="77777777">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Pr="008E1158" w:rsidR="00CB1C7A" w:rsidTr="008E1158" w14:paraId="458A1395" w14:textId="77777777">
              <w:trPr>
                <w:trHeight w:val="415"/>
              </w:trPr>
              <w:tc>
                <w:tcPr>
                  <w:tcW w:w="484" w:type="pct"/>
                  <w:vMerge/>
                  <w:shd w:val="clear" w:color="auto" w:fill="auto"/>
                </w:tcPr>
                <w:p w:rsidRPr="008E1158" w:rsidR="00CB1C7A" w:rsidP="00CB1C7A" w:rsidRDefault="00CB1C7A" w14:paraId="02A0A629" w14:textId="77777777">
                  <w:pPr>
                    <w:pStyle w:val="BodyText"/>
                    <w:spacing w:after="20"/>
                    <w:rPr>
                      <w:rFonts w:asciiTheme="minorHAnsi" w:hAnsiTheme="minorHAnsi" w:cstheme="minorHAnsi"/>
                      <w:b/>
                      <w:bCs/>
                      <w:szCs w:val="16"/>
                    </w:rPr>
                  </w:pPr>
                </w:p>
              </w:tc>
              <w:tc>
                <w:tcPr>
                  <w:tcW w:w="752" w:type="pct"/>
                  <w:tcBorders>
                    <w:top w:val="single" w:color="auto" w:sz="4" w:space="0"/>
                  </w:tcBorders>
                  <w:shd w:val="clear" w:color="auto" w:fill="auto"/>
                </w:tcPr>
                <w:p w:rsidRPr="008E1158" w:rsidR="00CB1C7A" w:rsidP="00CB1C7A" w:rsidRDefault="00CB1C7A" w14:paraId="681330EF" w14:textId="77777777">
                  <w:pPr>
                    <w:spacing w:after="60" w:line="252" w:lineRule="auto"/>
                    <w:rPr>
                      <w:rFonts w:asciiTheme="minorHAnsi" w:hAnsiTheme="minorHAnsi" w:cstheme="minorHAnsi"/>
                      <w:sz w:val="16"/>
                      <w:szCs w:val="16"/>
                    </w:rPr>
                  </w:pPr>
                </w:p>
              </w:tc>
              <w:tc>
                <w:tcPr>
                  <w:tcW w:w="753" w:type="pct"/>
                  <w:tcBorders>
                    <w:top w:val="single" w:color="auto" w:sz="4" w:space="0"/>
                  </w:tcBorders>
                  <w:shd w:val="clear" w:color="auto" w:fill="auto"/>
                </w:tcPr>
                <w:p w:rsidRPr="008E1158" w:rsidR="00CB1C7A" w:rsidP="00CB1C7A" w:rsidRDefault="00CB1C7A" w14:paraId="434929F3" w14:textId="77777777">
                  <w:pPr>
                    <w:spacing w:after="60" w:line="252" w:lineRule="auto"/>
                    <w:rPr>
                      <w:rFonts w:asciiTheme="minorHAnsi" w:hAnsiTheme="minorHAnsi" w:cstheme="minorHAnsi"/>
                      <w:sz w:val="16"/>
                      <w:szCs w:val="16"/>
                    </w:rPr>
                  </w:pPr>
                </w:p>
              </w:tc>
              <w:tc>
                <w:tcPr>
                  <w:tcW w:w="753" w:type="pct"/>
                  <w:tcBorders>
                    <w:top w:val="single" w:color="auto" w:sz="4" w:space="0"/>
                  </w:tcBorders>
                  <w:shd w:val="clear" w:color="auto" w:fill="auto"/>
                </w:tcPr>
                <w:p w:rsidRPr="008E1158" w:rsidR="00CB1C7A" w:rsidP="00CB1C7A" w:rsidRDefault="00CB1C7A" w14:paraId="68DB3A0C"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color="auto" w:sz="4" w:space="0"/>
                  </w:tcBorders>
                  <w:shd w:val="clear" w:color="auto" w:fill="auto"/>
                </w:tcPr>
                <w:p w:rsidRPr="008E1158" w:rsidR="00CB1C7A" w:rsidP="00CB1C7A" w:rsidRDefault="00CB1C7A" w14:paraId="3D4ED858"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color="auto" w:sz="4" w:space="0"/>
                  </w:tcBorders>
                  <w:shd w:val="clear" w:color="auto" w:fill="auto"/>
                </w:tcPr>
                <w:p w:rsidRPr="008E1158" w:rsidR="00CB1C7A" w:rsidP="00CB1C7A" w:rsidRDefault="00CB1C7A" w14:paraId="14CE76B9" w14:textId="77777777">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color="auto" w:sz="4" w:space="0"/>
                  </w:tcBorders>
                  <w:shd w:val="clear" w:color="auto" w:fill="auto"/>
                </w:tcPr>
                <w:p w:rsidRPr="008E1158" w:rsidR="00CB1C7A" w:rsidP="00CB1C7A" w:rsidRDefault="00CB1C7A" w14:paraId="4FAD4703"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rsidRPr="008E1158" w:rsidR="00CB1C7A" w:rsidP="00CB1C7A" w:rsidRDefault="00CB1C7A" w14:paraId="5D1E1EA2" w14:textId="77777777">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Pr="008E1158" w:rsidR="00CB1C7A" w:rsidTr="476F2F23" w14:paraId="725FBBC4" w14:textId="77777777">
              <w:tc>
                <w:tcPr>
                  <w:tcW w:w="1250" w:type="pct"/>
                  <w:shd w:val="clear" w:color="auto" w:fill="auto"/>
                  <w:vAlign w:val="center"/>
                </w:tcPr>
                <w:p w:rsidRPr="008E1158" w:rsidR="00CB1C7A" w:rsidP="00CB1C7A" w:rsidRDefault="00CB1C7A" w14:paraId="678A0F15" w14:textId="4D32F4E7">
                  <w:pPr>
                    <w:rPr>
                      <w:rFonts w:asciiTheme="minorHAnsi" w:hAnsiTheme="minorHAnsi" w:cstheme="minorHAnsi"/>
                      <w:sz w:val="16"/>
                      <w:szCs w:val="16"/>
                    </w:rPr>
                  </w:pPr>
                </w:p>
              </w:tc>
              <w:tc>
                <w:tcPr>
                  <w:tcW w:w="2500" w:type="pct"/>
                  <w:shd w:val="clear" w:color="auto" w:fill="auto"/>
                  <w:vAlign w:val="center"/>
                </w:tcPr>
                <w:p w:rsidRPr="008E1158" w:rsidR="00CB1C7A" w:rsidP="00685B82" w:rsidRDefault="00CB1C7A" w14:paraId="3671777D" w14:textId="29F331D6">
                  <w:pPr>
                    <w:rPr>
                      <w:b/>
                      <w:bCs/>
                      <w:sz w:val="16"/>
                      <w:szCs w:val="16"/>
                      <w:highlight w:val="cyan"/>
                    </w:rPr>
                  </w:pPr>
                </w:p>
              </w:tc>
              <w:tc>
                <w:tcPr>
                  <w:tcW w:w="1250" w:type="pct"/>
                  <w:shd w:val="clear" w:color="auto" w:fill="auto"/>
                  <w:vAlign w:val="center"/>
                </w:tcPr>
                <w:p w:rsidRPr="008E1158" w:rsidR="00CB1C7A" w:rsidP="00CB1C7A" w:rsidRDefault="00CB1C7A" w14:paraId="3A01CE9A" w14:textId="77777777">
                  <w:pPr>
                    <w:jc w:val="right"/>
                    <w:rPr>
                      <w:rFonts w:asciiTheme="minorHAnsi" w:hAnsiTheme="minorHAnsi" w:cstheme="minorHAnsi"/>
                      <w:sz w:val="16"/>
                      <w:szCs w:val="16"/>
                    </w:rPr>
                  </w:pPr>
                </w:p>
              </w:tc>
            </w:tr>
          </w:tbl>
          <w:p w:rsidRPr="008E1158" w:rsidR="00CB1C7A" w:rsidP="00CB1C7A" w:rsidRDefault="00CB1C7A" w14:paraId="5DB33587" w14:textId="77777777">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A0" w:firstRow="1" w:lastRow="0" w:firstColumn="1" w:lastColumn="0" w:noHBand="0" w:noVBand="0"/>
            </w:tblPr>
            <w:tblGrid>
              <w:gridCol w:w="1558"/>
              <w:gridCol w:w="2353"/>
              <w:gridCol w:w="2352"/>
              <w:gridCol w:w="2352"/>
              <w:gridCol w:w="2352"/>
              <w:gridCol w:w="2352"/>
              <w:gridCol w:w="2343"/>
            </w:tblGrid>
            <w:tr w:rsidRPr="008E1158" w:rsidR="00CB1C7A" w:rsidTr="008E1158" w14:paraId="6100ABE8" w14:textId="77777777">
              <w:trPr>
                <w:trHeight w:val="288"/>
              </w:trPr>
              <w:tc>
                <w:tcPr>
                  <w:tcW w:w="497" w:type="pct"/>
                  <w:shd w:val="solid" w:color="5B9BD5" w:fill="FFFFFF"/>
                </w:tcPr>
                <w:p w:rsidRPr="008E1158" w:rsidR="00CB1C7A" w:rsidP="00CB1C7A" w:rsidRDefault="00CB1C7A" w14:paraId="3F196877"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1" w:type="pct"/>
                  <w:shd w:val="solid" w:color="5B9BD5" w:fill="FFFFFF"/>
                </w:tcPr>
                <w:p w:rsidRPr="008E1158" w:rsidR="00CB1C7A" w:rsidP="00CB1C7A" w:rsidRDefault="00CB1C7A" w14:paraId="4CC970B3"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rsidRPr="008E1158" w:rsidR="00CB1C7A" w:rsidP="00CB1C7A" w:rsidRDefault="00CB1C7A" w14:paraId="66F56A34"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6FF82B4C"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rsidRPr="008E1158" w:rsidR="00CB1C7A" w:rsidP="00CB1C7A" w:rsidRDefault="00CB1C7A" w14:paraId="1EA1FDB8"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478F401A"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rsidRPr="008E1158" w:rsidR="00CB1C7A" w:rsidP="00CB1C7A" w:rsidRDefault="00CB1C7A" w14:paraId="5D9B117E"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20FAE5C4"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rsidRPr="008E1158" w:rsidR="00CB1C7A" w:rsidP="00CB1C7A" w:rsidRDefault="00CB1C7A" w14:paraId="544D659F"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3840614D"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rsidRPr="008E1158" w:rsidR="00CB1C7A" w:rsidP="00CB1C7A" w:rsidRDefault="00CB1C7A" w14:paraId="18E186F7" w14:textId="77777777">
                  <w:pPr>
                    <w:jc w:val="center"/>
                    <w:rPr>
                      <w:rFonts w:asciiTheme="minorHAnsi" w:hAnsiTheme="minorHAnsi" w:cstheme="minorHAnsi"/>
                      <w:b/>
                      <w:bCs/>
                      <w:sz w:val="16"/>
                      <w:szCs w:val="16"/>
                    </w:rPr>
                  </w:pPr>
                </w:p>
              </w:tc>
              <w:tc>
                <w:tcPr>
                  <w:tcW w:w="751" w:type="pct"/>
                  <w:shd w:val="solid" w:color="5B9BD5" w:fill="FFFFFF"/>
                </w:tcPr>
                <w:p w:rsidRPr="008E1158" w:rsidR="00CB1C7A" w:rsidP="00CB1C7A" w:rsidRDefault="00CB1C7A" w14:paraId="1F0369DB" w14:textId="77777777">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Pr="008E1158" w:rsidR="00CB1C7A" w:rsidTr="008E1158" w14:paraId="4B7A0A35" w14:textId="77777777">
              <w:trPr>
                <w:trHeight w:val="174"/>
              </w:trPr>
              <w:tc>
                <w:tcPr>
                  <w:tcW w:w="5000" w:type="pct"/>
                  <w:gridSpan w:val="7"/>
                  <w:shd w:val="clear" w:color="auto" w:fill="DBE5F1"/>
                </w:tcPr>
                <w:p w:rsidRPr="008E1158" w:rsidR="00CB1C7A" w:rsidP="00CB1C7A" w:rsidRDefault="00CB1C7A" w14:paraId="71CFC9B5" w14:textId="77777777">
                  <w:pPr>
                    <w:spacing w:after="60" w:line="252" w:lineRule="auto"/>
                    <w:jc w:val="center"/>
                    <w:rPr>
                      <w:rFonts w:asciiTheme="minorHAnsi" w:hAnsiTheme="minorHAnsi" w:cstheme="minorHAnsi"/>
                      <w:b/>
                      <w:sz w:val="16"/>
                      <w:szCs w:val="16"/>
                    </w:rPr>
                  </w:pPr>
                  <w:r w:rsidRPr="008E1158">
                    <w:rPr>
                      <w:rFonts w:asciiTheme="minorHAnsi" w:hAnsiTheme="minorHAnsi" w:cstheme="minorHAnsi"/>
                      <w:b/>
                      <w:bCs/>
                      <w:sz w:val="16"/>
                      <w:szCs w:val="16"/>
                    </w:rPr>
                    <w:t>INTER RELATED DIMENSIONS (ELEMENTS) OF MUSIC</w:t>
                  </w:r>
                </w:p>
              </w:tc>
            </w:tr>
            <w:tr w:rsidRPr="008E1158" w:rsidR="00CB1C7A" w:rsidTr="008E1158" w14:paraId="74657C15" w14:textId="77777777">
              <w:trPr>
                <w:trHeight w:val="335"/>
              </w:trPr>
              <w:tc>
                <w:tcPr>
                  <w:tcW w:w="497" w:type="pct"/>
                  <w:tcBorders>
                    <w:top w:val="single" w:color="auto" w:sz="4" w:space="0"/>
                    <w:bottom w:val="single" w:color="auto" w:sz="4" w:space="0"/>
                  </w:tcBorders>
                  <w:shd w:val="clear" w:color="auto" w:fill="auto"/>
                </w:tcPr>
                <w:p w:rsidRPr="008E1158" w:rsidR="00CB1C7A" w:rsidP="00CB1C7A" w:rsidRDefault="00CB1C7A" w14:paraId="23E66AFF" w14:textId="77777777">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rsidRPr="008E1158" w:rsidR="00CB1C7A" w:rsidP="00CB1C7A" w:rsidRDefault="00CB1C7A" w14:paraId="59A38703"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rsidRPr="008E1158" w:rsidR="00CB1C7A" w:rsidP="00CB1C7A" w:rsidRDefault="00CB1C7A" w14:paraId="717F57C7"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rsidRPr="008E1158" w:rsidR="00CB1C7A" w:rsidP="00CB1C7A" w:rsidRDefault="00CB1C7A" w14:paraId="3D575764"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medium and low? </w:t>
                  </w:r>
                </w:p>
              </w:tc>
              <w:tc>
                <w:tcPr>
                  <w:tcW w:w="751" w:type="pct"/>
                  <w:shd w:val="clear" w:color="auto" w:fill="auto"/>
                </w:tcPr>
                <w:p w:rsidRPr="008E1158" w:rsidR="00CB1C7A" w:rsidP="00CB1C7A" w:rsidRDefault="00CB1C7A" w14:paraId="5AC078F5"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rsidRPr="008E1158" w:rsidR="00CB1C7A" w:rsidP="00CB1C7A" w:rsidRDefault="00CB1C7A" w14:paraId="24ED42D8"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color="auto" w:sz="4" w:space="0"/>
                  </w:tcBorders>
                  <w:shd w:val="clear" w:color="auto" w:fill="auto"/>
                </w:tcPr>
                <w:p w:rsidRPr="008E1158" w:rsidR="00CB1C7A" w:rsidP="00CB1C7A" w:rsidRDefault="00CB1C7A" w14:paraId="3D2A2B44"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rsidRPr="008E1158" w:rsidR="00CB1C7A" w:rsidP="00CB1C7A" w:rsidRDefault="00CB1C7A" w14:paraId="15CA9E88"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color="auto" w:sz="4" w:space="0"/>
                  </w:tcBorders>
                  <w:shd w:val="clear" w:color="auto" w:fill="auto"/>
                </w:tcPr>
                <w:p w:rsidRPr="008E1158" w:rsidR="00CB1C7A" w:rsidP="00CB1C7A" w:rsidRDefault="00CB1C7A" w14:paraId="19307E2E"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Pr="008E1158" w:rsidR="00CB1C7A" w:rsidTr="008E1158" w14:paraId="5EA612E8" w14:textId="77777777">
              <w:trPr>
                <w:trHeight w:val="697"/>
              </w:trPr>
              <w:tc>
                <w:tcPr>
                  <w:tcW w:w="497" w:type="pct"/>
                  <w:tcBorders>
                    <w:top w:val="single" w:color="auto" w:sz="4" w:space="0"/>
                    <w:bottom w:val="single" w:color="auto" w:sz="4" w:space="0"/>
                  </w:tcBorders>
                  <w:shd w:val="clear" w:color="auto" w:fill="auto"/>
                </w:tcPr>
                <w:p w:rsidRPr="008E1158" w:rsidR="00CB1C7A" w:rsidP="00CB1C7A" w:rsidRDefault="00CB1C7A" w14:paraId="74561581" w14:textId="77777777">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rsidRPr="008E1158" w:rsidR="00CB1C7A" w:rsidP="00CB1C7A" w:rsidRDefault="00CB1C7A" w14:paraId="2583FB03"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rsidRPr="008E1158" w:rsidR="00CB1C7A" w:rsidP="00CB1C7A" w:rsidRDefault="00CB1C7A" w14:paraId="53417363"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rsidRPr="008E1158" w:rsidR="00CB1C7A" w:rsidP="00CB1C7A" w:rsidRDefault="00CB1C7A" w14:paraId="10F479E1"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rsidRPr="008E1158" w:rsidR="00CB1C7A" w:rsidP="00CB1C7A" w:rsidRDefault="00CB1C7A" w14:paraId="0DF4693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rsidRPr="008E1158" w:rsidR="00CB1C7A" w:rsidP="00CB1C7A" w:rsidRDefault="00CB1C7A" w14:paraId="7474E021"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rsidRPr="008E1158" w:rsidR="00CB1C7A" w:rsidP="00CB1C7A" w:rsidRDefault="00CB1C7A" w14:paraId="42C755F0" w14:textId="77777777">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rsidRPr="008E1158" w:rsidR="00CB1C7A" w:rsidP="00CB1C7A" w:rsidRDefault="00CB1C7A" w14:paraId="7438AD14" w14:textId="77777777">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rsidRPr="008E1158" w:rsidR="00CB1C7A" w:rsidP="00CB1C7A" w:rsidRDefault="00CB1C7A" w14:paraId="3D54D0C0"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rsidRPr="008E1158" w:rsidR="00CB1C7A" w:rsidP="00CB1C7A" w:rsidRDefault="00CB1C7A" w14:paraId="79D93295" w14:textId="77777777">
                  <w:pPr>
                    <w:pStyle w:val="Default"/>
                    <w:rPr>
                      <w:rFonts w:asciiTheme="minorHAnsi" w:hAnsiTheme="minorHAnsi" w:cstheme="minorHAnsi"/>
                      <w:color w:val="auto"/>
                      <w:sz w:val="16"/>
                      <w:szCs w:val="16"/>
                    </w:rPr>
                  </w:pPr>
                </w:p>
                <w:p w:rsidRPr="008E1158" w:rsidR="00CB1C7A" w:rsidP="00CB1C7A" w:rsidRDefault="00CB1C7A" w14:paraId="1C76805B" w14:textId="77777777">
                  <w:pPr>
                    <w:pStyle w:val="Default"/>
                    <w:rPr>
                      <w:rFonts w:asciiTheme="minorHAnsi" w:hAnsiTheme="minorHAnsi" w:cstheme="minorHAnsi"/>
                      <w:b/>
                      <w:color w:val="auto"/>
                      <w:sz w:val="16"/>
                      <w:szCs w:val="16"/>
                    </w:rPr>
                  </w:pPr>
                </w:p>
              </w:tc>
              <w:tc>
                <w:tcPr>
                  <w:tcW w:w="751" w:type="pct"/>
                  <w:shd w:val="clear" w:color="auto" w:fill="auto"/>
                </w:tcPr>
                <w:p w:rsidRPr="008E1158" w:rsidR="00CB1C7A" w:rsidP="00CB1C7A" w:rsidRDefault="00CB1C7A" w14:paraId="0926F136"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rsidRPr="008E1158" w:rsidR="00CB1C7A" w:rsidP="00CB1C7A" w:rsidRDefault="00CB1C7A" w14:paraId="36006967" w14:textId="77777777">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rsidRPr="008E1158" w:rsidR="00CB1C7A" w:rsidP="00CB1C7A" w:rsidRDefault="00CB1C7A" w14:paraId="48D86484"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rsidRPr="008E1158" w:rsidR="00CB1C7A" w:rsidP="00CB1C7A" w:rsidRDefault="00CB1C7A" w14:paraId="3094FC76"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Pr="008E1158" w:rsidR="00CB1C7A" w:rsidTr="008E1158" w14:paraId="4A956E40" w14:textId="77777777">
              <w:trPr>
                <w:trHeight w:val="424"/>
              </w:trPr>
              <w:tc>
                <w:tcPr>
                  <w:tcW w:w="497" w:type="pct"/>
                  <w:tcBorders>
                    <w:top w:val="single" w:color="auto" w:sz="4" w:space="0"/>
                    <w:bottom w:val="single" w:color="auto" w:sz="4" w:space="0"/>
                  </w:tcBorders>
                  <w:shd w:val="clear" w:color="auto" w:fill="auto"/>
                </w:tcPr>
                <w:p w:rsidRPr="008E1158" w:rsidR="00CB1C7A" w:rsidP="00CB1C7A" w:rsidRDefault="00CB1C7A" w14:paraId="24303888"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rsidRPr="008E1158" w:rsidR="00CB1C7A" w:rsidP="00CB1C7A" w:rsidRDefault="00CB1C7A" w14:paraId="68F5829C"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rsidRPr="008E1158" w:rsidR="00CB1C7A" w:rsidP="00CB1C7A" w:rsidRDefault="00CB1C7A" w14:paraId="2DA0864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rsidRPr="008E1158" w:rsidR="00CB1C7A" w:rsidP="00CB1C7A" w:rsidRDefault="00CB1C7A" w14:paraId="024BD89E" w14:textId="77777777">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rsidRPr="008E1158" w:rsidR="00CB1C7A" w:rsidP="00CB1C7A" w:rsidRDefault="00CB1C7A" w14:paraId="32C1C6D1"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rsidRPr="008E1158" w:rsidR="00CB1C7A" w:rsidP="00CB1C7A" w:rsidRDefault="00CB1C7A" w14:paraId="4EF51A37" w14:textId="77777777">
                  <w:pPr>
                    <w:pStyle w:val="Default"/>
                    <w:rPr>
                      <w:rFonts w:asciiTheme="minorHAnsi" w:hAnsiTheme="minorHAnsi" w:cstheme="minorHAnsi"/>
                      <w:color w:val="auto"/>
                      <w:sz w:val="16"/>
                      <w:szCs w:val="16"/>
                    </w:rPr>
                  </w:pPr>
                </w:p>
              </w:tc>
              <w:tc>
                <w:tcPr>
                  <w:tcW w:w="751" w:type="pct"/>
                  <w:shd w:val="clear" w:color="auto" w:fill="auto"/>
                </w:tcPr>
                <w:p w:rsidRPr="008E1158" w:rsidR="00CB1C7A" w:rsidP="00CB1C7A" w:rsidRDefault="00CB1C7A" w14:paraId="2BFB9C1B"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use and recognise the main musical terms for dynamics (very loud (</w:t>
                  </w:r>
                  <w:proofErr w:type="spellStart"/>
                  <w:r w:rsidRPr="008E1158">
                    <w:rPr>
                      <w:rFonts w:asciiTheme="minorHAnsi" w:hAnsiTheme="minorHAnsi" w:cstheme="minorHAnsi"/>
                      <w:color w:val="auto"/>
                      <w:sz w:val="16"/>
                      <w:szCs w:val="16"/>
                    </w:rPr>
                    <w:t>ff</w:t>
                  </w:r>
                  <w:proofErr w:type="spellEnd"/>
                  <w:r w:rsidRPr="008E1158">
                    <w:rPr>
                      <w:rFonts w:asciiTheme="minorHAnsi" w:hAnsiTheme="minorHAnsi" w:cstheme="minorHAnsi"/>
                      <w:color w:val="auto"/>
                      <w:sz w:val="16"/>
                      <w:szCs w:val="16"/>
                    </w:rPr>
                    <w:t xml:space="preserve">), loud (f), quiet (p), very quiet (pp)? </w:t>
                  </w:r>
                </w:p>
              </w:tc>
              <w:tc>
                <w:tcPr>
                  <w:tcW w:w="751" w:type="pct"/>
                  <w:shd w:val="clear" w:color="auto" w:fill="auto"/>
                </w:tcPr>
                <w:p w:rsidRPr="008E1158" w:rsidR="00CB1C7A" w:rsidP="00CB1C7A" w:rsidRDefault="00CB1C7A" w14:paraId="6EA06F67"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rsidRPr="008E1158" w:rsidR="00CB1C7A" w:rsidP="00CB1C7A" w:rsidRDefault="00CB1C7A" w14:paraId="1BDEBA15"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Pr="008E1158" w:rsidR="00CB1C7A" w:rsidTr="008E1158" w14:paraId="242434D4" w14:textId="77777777">
              <w:trPr>
                <w:trHeight w:val="424"/>
              </w:trPr>
              <w:tc>
                <w:tcPr>
                  <w:tcW w:w="497" w:type="pct"/>
                  <w:tcBorders>
                    <w:top w:val="single" w:color="auto" w:sz="4" w:space="0"/>
                    <w:bottom w:val="single" w:color="auto" w:sz="4" w:space="0"/>
                  </w:tcBorders>
                  <w:shd w:val="clear" w:color="auto" w:fill="auto"/>
                </w:tcPr>
                <w:p w:rsidRPr="008E1158" w:rsidR="00CB1C7A" w:rsidP="00CB1C7A" w:rsidRDefault="00CB1C7A" w14:paraId="61B3770C"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rsidRPr="008E1158" w:rsidR="00CB1C7A" w:rsidP="00CB1C7A" w:rsidRDefault="00CB1C7A" w14:paraId="3CEAF37B"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rsidRPr="008E1158" w:rsidR="00CB1C7A" w:rsidP="00CB1C7A" w:rsidRDefault="00CB1C7A" w14:paraId="1C8B93A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rsidRPr="008E1158" w:rsidR="00CB1C7A" w:rsidP="00CB1C7A" w:rsidRDefault="00CB1C7A" w14:paraId="31ABF23D" w14:textId="77777777">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rsidRPr="008E1158" w:rsidR="00CB1C7A" w:rsidP="00CB1C7A" w:rsidRDefault="00CB1C7A" w14:paraId="2C78EB13"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rsidRPr="008E1158" w:rsidR="00CB1C7A" w:rsidP="00CB1C7A" w:rsidRDefault="00CB1C7A" w14:paraId="35DEF45F"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rsidRPr="008E1158" w:rsidR="00CB1C7A" w:rsidP="00CB1C7A" w:rsidRDefault="00CB1C7A" w14:paraId="4551AA64"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rsidRPr="008E1158" w:rsidR="00CB1C7A" w:rsidP="00CB1C7A" w:rsidRDefault="00CB1C7A" w14:paraId="69029BE9"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Pr="008E1158" w:rsidR="00CB1C7A" w:rsidTr="008E1158" w14:paraId="51595F74" w14:textId="77777777">
              <w:trPr>
                <w:trHeight w:val="424"/>
              </w:trPr>
              <w:tc>
                <w:tcPr>
                  <w:tcW w:w="497" w:type="pct"/>
                  <w:tcBorders>
                    <w:top w:val="single" w:color="auto" w:sz="4" w:space="0"/>
                    <w:bottom w:val="single" w:color="auto" w:sz="4" w:space="0"/>
                  </w:tcBorders>
                  <w:shd w:val="clear" w:color="auto" w:fill="auto"/>
                </w:tcPr>
                <w:p w:rsidRPr="008E1158" w:rsidR="00CB1C7A" w:rsidP="00CB1C7A" w:rsidRDefault="00CB1C7A" w14:paraId="1C0B742C"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rsidRPr="008E1158" w:rsidR="00CB1C7A" w:rsidP="00CB1C7A" w:rsidRDefault="00CB1C7A" w14:paraId="7E747693"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rsidRPr="008E1158" w:rsidR="00CB1C7A" w:rsidP="00CB1C7A" w:rsidRDefault="00CB1C7A" w14:paraId="54F5E741"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rsidRPr="008E1158" w:rsidR="00CB1C7A" w:rsidP="00CB1C7A" w:rsidRDefault="00CB1C7A" w14:paraId="78B57A3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sort sound qualities </w:t>
                  </w:r>
                  <w:proofErr w:type="spellStart"/>
                  <w:r w:rsidRPr="008E1158">
                    <w:rPr>
                      <w:rFonts w:asciiTheme="minorHAnsi" w:hAnsiTheme="minorHAnsi" w:cstheme="minorHAnsi"/>
                      <w:sz w:val="16"/>
                      <w:szCs w:val="16"/>
                    </w:rPr>
                    <w:t>eg</w:t>
                  </w:r>
                  <w:proofErr w:type="spellEnd"/>
                  <w:r w:rsidRPr="008E1158">
                    <w:rPr>
                      <w:rFonts w:asciiTheme="minorHAnsi" w:hAnsiTheme="minorHAnsi" w:cstheme="minorHAnsi"/>
                      <w:sz w:val="16"/>
                      <w:szCs w:val="16"/>
                    </w:rPr>
                    <w:t xml:space="preserve"> metal, wood?</w:t>
                  </w:r>
                </w:p>
              </w:tc>
              <w:tc>
                <w:tcPr>
                  <w:tcW w:w="751" w:type="pct"/>
                  <w:shd w:val="clear" w:color="auto" w:fill="auto"/>
                </w:tcPr>
                <w:p w:rsidRPr="008E1158" w:rsidR="00CB1C7A" w:rsidP="00CB1C7A" w:rsidRDefault="00CB1C7A" w14:paraId="651E3C09" w14:textId="77777777">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rsidRPr="008E1158" w:rsidR="00CB1C7A" w:rsidP="00CB1C7A" w:rsidRDefault="00CB1C7A" w14:paraId="53F21DFA"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rsidRPr="008E1158" w:rsidR="00CB1C7A" w:rsidP="00CB1C7A" w:rsidRDefault="00CB1C7A" w14:paraId="0A74F191"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group instruments into sounds and families </w:t>
                  </w:r>
                  <w:proofErr w:type="spellStart"/>
                  <w:r w:rsidRPr="008E1158">
                    <w:rPr>
                      <w:rFonts w:asciiTheme="minorHAnsi" w:hAnsiTheme="minorHAnsi" w:cstheme="minorHAnsi"/>
                      <w:color w:val="auto"/>
                      <w:sz w:val="16"/>
                      <w:szCs w:val="16"/>
                    </w:rPr>
                    <w:t>eg</w:t>
                  </w:r>
                  <w:proofErr w:type="spellEnd"/>
                  <w:r w:rsidRPr="008E1158">
                    <w:rPr>
                      <w:rFonts w:asciiTheme="minorHAnsi" w:hAnsiTheme="minorHAnsi" w:cstheme="minorHAnsi"/>
                      <w:color w:val="auto"/>
                      <w:sz w:val="16"/>
                      <w:szCs w:val="16"/>
                    </w:rPr>
                    <w:t xml:space="preserve"> brass, woodwind, string</w:t>
                  </w:r>
                </w:p>
              </w:tc>
              <w:tc>
                <w:tcPr>
                  <w:tcW w:w="751" w:type="pct"/>
                  <w:shd w:val="clear" w:color="auto" w:fill="auto"/>
                </w:tcPr>
                <w:p w:rsidRPr="008E1158" w:rsidR="00CB1C7A" w:rsidP="00CB1C7A" w:rsidRDefault="00CB1C7A" w14:paraId="4363F0D0"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rsidRPr="008E1158" w:rsidR="00CB1C7A" w:rsidP="00CB1C7A" w:rsidRDefault="00CB1C7A" w14:paraId="6C1A2AAF"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use particular sounds for an effect?</w:t>
                  </w:r>
                </w:p>
                <w:p w:rsidRPr="008E1158" w:rsidR="00CB1C7A" w:rsidP="00CB1C7A" w:rsidRDefault="00CB1C7A" w14:paraId="42E4749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Pr="008E1158" w:rsidR="00CB1C7A" w:rsidTr="008E1158" w14:paraId="54E837D6" w14:textId="77777777">
              <w:trPr>
                <w:trHeight w:val="424"/>
              </w:trPr>
              <w:tc>
                <w:tcPr>
                  <w:tcW w:w="497" w:type="pct"/>
                  <w:tcBorders>
                    <w:top w:val="single" w:color="auto" w:sz="4" w:space="0"/>
                    <w:bottom w:val="single" w:color="auto" w:sz="4" w:space="0"/>
                  </w:tcBorders>
                  <w:shd w:val="clear" w:color="auto" w:fill="auto"/>
                </w:tcPr>
                <w:p w:rsidRPr="008E1158" w:rsidR="00CB1C7A" w:rsidP="00CB1C7A" w:rsidRDefault="00CB1C7A" w14:paraId="6CAFD17C"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rsidRPr="008E1158" w:rsidR="00CB1C7A" w:rsidP="00CB1C7A" w:rsidRDefault="00CB1C7A" w14:paraId="300474EA"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rsidRPr="008E1158" w:rsidR="00CB1C7A" w:rsidP="00CB1C7A" w:rsidRDefault="00CB1C7A" w14:paraId="3605FA0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rsidRPr="008E1158" w:rsidR="00CB1C7A" w:rsidP="00CB1C7A" w:rsidRDefault="00CB1C7A" w14:paraId="1E555075" w14:textId="77777777">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rsidRPr="008E1158" w:rsidR="00CB1C7A" w:rsidP="00CB1C7A" w:rsidRDefault="00CB1C7A" w14:paraId="49FC6CA6" w14:textId="77777777">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rsidRPr="008E1158" w:rsidR="00CB1C7A" w:rsidP="00CB1C7A" w:rsidRDefault="00CB1C7A" w14:paraId="73E0F577"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rsidRPr="008E1158" w:rsidR="00CB1C7A" w:rsidP="00CB1C7A" w:rsidRDefault="00CB1C7A" w14:paraId="1835DC48"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rsidRPr="008E1158" w:rsidR="00CB1C7A" w:rsidP="00CB1C7A" w:rsidRDefault="00CB1C7A" w14:paraId="655067FB"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rsidRPr="008E1158" w:rsidR="00CB1C7A" w:rsidP="00CB1C7A" w:rsidRDefault="00CB1C7A" w14:paraId="58B2005E"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rsidRPr="008E1158" w:rsidR="00CB1C7A" w:rsidP="00CB1C7A" w:rsidRDefault="00CB1C7A" w14:paraId="3FC4FD7A"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rsidRPr="008E1158" w:rsidR="00CB1C7A" w:rsidP="00CB1C7A" w:rsidRDefault="00CB1C7A" w14:paraId="033CF74F"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Pr="008E1158" w:rsidR="00CB1C7A" w:rsidTr="008E1158" w14:paraId="5CB069AB" w14:textId="77777777">
              <w:trPr>
                <w:trHeight w:val="424"/>
              </w:trPr>
              <w:tc>
                <w:tcPr>
                  <w:tcW w:w="497" w:type="pct"/>
                  <w:tcBorders>
                    <w:top w:val="single" w:color="auto" w:sz="4" w:space="0"/>
                  </w:tcBorders>
                  <w:shd w:val="clear" w:color="auto" w:fill="auto"/>
                </w:tcPr>
                <w:p w:rsidRPr="008E1158" w:rsidR="00CB1C7A" w:rsidP="00CB1C7A" w:rsidRDefault="00CB1C7A" w14:paraId="6BB2F80A" w14:textId="77777777">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rsidRPr="008E1158" w:rsidR="00CB1C7A" w:rsidP="00CB1C7A" w:rsidRDefault="00CB1C7A" w14:paraId="4BE28CAC" w14:textId="77777777">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rsidRPr="008E1158" w:rsidR="00CB1C7A" w:rsidP="00CB1C7A" w:rsidRDefault="00CB1C7A" w14:paraId="4D3B71D5"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rsidRPr="008E1158" w:rsidR="00CB1C7A" w:rsidP="00CB1C7A" w:rsidRDefault="00CB1C7A" w14:paraId="7C8ADFED" w14:textId="77777777">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rsidRPr="008E1158" w:rsidR="00CB1C7A" w:rsidP="00CB1C7A" w:rsidRDefault="00CB1C7A" w14:paraId="76BD8859"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rsidRPr="008E1158" w:rsidR="00CB1C7A" w:rsidP="00CB1C7A" w:rsidRDefault="00CB1C7A" w14:paraId="6024A4E8"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rsidRPr="008E1158" w:rsidR="00CB1C7A" w:rsidP="00CB1C7A" w:rsidRDefault="00CB1C7A" w14:paraId="78D74BBE"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how a round can cause different textures (beginning, middle, </w:t>
                  </w:r>
                  <w:proofErr w:type="gramStart"/>
                  <w:r w:rsidRPr="008E1158">
                    <w:rPr>
                      <w:rFonts w:asciiTheme="minorHAnsi" w:hAnsiTheme="minorHAnsi" w:cstheme="minorHAnsi"/>
                      <w:color w:val="auto"/>
                      <w:sz w:val="16"/>
                      <w:szCs w:val="16"/>
                    </w:rPr>
                    <w:t>end</w:t>
                  </w:r>
                  <w:proofErr w:type="gramEnd"/>
                  <w:r w:rsidRPr="008E1158">
                    <w:rPr>
                      <w:rFonts w:asciiTheme="minorHAnsi" w:hAnsiTheme="minorHAnsi" w:cstheme="minorHAnsi"/>
                      <w:color w:val="auto"/>
                      <w:sz w:val="16"/>
                      <w:szCs w:val="16"/>
                    </w:rPr>
                    <w:t>)?</w:t>
                  </w:r>
                </w:p>
              </w:tc>
              <w:tc>
                <w:tcPr>
                  <w:tcW w:w="751" w:type="pct"/>
                  <w:shd w:val="clear" w:color="auto" w:fill="auto"/>
                </w:tcPr>
                <w:p w:rsidRPr="008E1158" w:rsidR="00CB1C7A" w:rsidP="00CB1C7A" w:rsidRDefault="00CB1C7A" w14:paraId="7681B4B3"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rsidRPr="008E1158" w:rsidR="00CB1C7A" w:rsidP="00CB1C7A" w:rsidRDefault="00CB1C7A" w14:paraId="68FE40D1"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rsidRPr="008E1158" w:rsidR="00CB1C7A" w:rsidP="00CB1C7A" w:rsidRDefault="00CB1C7A" w14:paraId="7D0993A0" w14:textId="77777777">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rsidRPr="008E1158" w:rsidR="00CB1C7A" w:rsidP="00CB1C7A" w:rsidRDefault="00CB1C7A" w14:paraId="73714B12" w14:textId="77777777">
                  <w:pPr>
                    <w:pStyle w:val="Default"/>
                    <w:rPr>
                      <w:rFonts w:asciiTheme="minorHAnsi" w:hAnsiTheme="minorHAnsi" w:cstheme="minorHAnsi"/>
                      <w:color w:val="auto"/>
                      <w:sz w:val="16"/>
                      <w:szCs w:val="16"/>
                    </w:rPr>
                  </w:pPr>
                </w:p>
              </w:tc>
              <w:tc>
                <w:tcPr>
                  <w:tcW w:w="751" w:type="pct"/>
                  <w:shd w:val="clear" w:color="auto" w:fill="auto"/>
                </w:tcPr>
                <w:p w:rsidRPr="008E1158" w:rsidR="00CB1C7A" w:rsidP="00CB1C7A" w:rsidRDefault="00CB1C7A" w14:paraId="5C59EBBF" w14:textId="77777777">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rsidRPr="008E1158" w:rsidR="00CB1C7A" w:rsidP="00CB1C7A" w:rsidRDefault="00CB1C7A" w14:paraId="00B5E21F" w14:textId="77777777">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rsidRPr="008E1158" w:rsidR="00CB1C7A" w:rsidP="00CB1C7A" w:rsidRDefault="00CB1C7A" w14:paraId="76D2BDFB" w14:textId="77777777">
            <w:pPr>
              <w:rPr>
                <w:rFonts w:asciiTheme="minorHAnsi" w:hAnsiTheme="minorHAnsi" w:cstheme="minorHAnsi"/>
                <w:vanish/>
                <w:sz w:val="16"/>
                <w:szCs w:val="16"/>
              </w:rPr>
            </w:pPr>
          </w:p>
          <w:p w:rsidRPr="008E1158" w:rsidR="00DF5348" w:rsidP="003D18DD" w:rsidRDefault="00DF5348" w14:paraId="4E7A95DB" w14:textId="58E7AFDA">
            <w:pPr>
              <w:rPr>
                <w:rFonts w:asciiTheme="minorHAnsi" w:hAnsiTheme="minorHAnsi" w:cstheme="minorHAnsi"/>
                <w:sz w:val="24"/>
                <w:szCs w:val="24"/>
              </w:rPr>
            </w:pPr>
          </w:p>
        </w:tc>
      </w:tr>
      <w:tr w:rsidRPr="008E1158" w:rsidR="00250D2E" w:rsidTr="366C5267" w14:paraId="02BA4153" w14:textId="77777777">
        <w:tc>
          <w:tcPr>
            <w:tcW w:w="5000" w:type="pct"/>
            <w:shd w:val="clear" w:color="auto" w:fill="4A66AC" w:themeFill="accent1"/>
            <w:tcMar/>
          </w:tcPr>
          <w:p w:rsidRPr="008E1158" w:rsidR="00250D2E" w:rsidP="50554CBA" w:rsidRDefault="0025715F" w14:paraId="34177397" w14:textId="74429E75">
            <w:pPr>
              <w:jc w:val="center"/>
              <w:rPr>
                <w:rFonts w:asciiTheme="minorHAnsi" w:hAnsiTheme="minorHAnsi" w:cstheme="minorHAnsi"/>
                <w:b/>
                <w:bCs/>
                <w:color w:val="FFFFFF" w:themeColor="background1"/>
                <w:sz w:val="24"/>
                <w:szCs w:val="24"/>
              </w:rPr>
            </w:pPr>
            <w:bookmarkStart w:name="_Hlk37069748" w:id="0"/>
            <w:r w:rsidRPr="008E1158">
              <w:rPr>
                <w:rFonts w:asciiTheme="minorHAnsi" w:hAnsiTheme="minorHAnsi" w:cstheme="minorHAnsi"/>
                <w:b/>
                <w:bCs/>
                <w:color w:val="FFFFFF" w:themeColor="background1"/>
                <w:sz w:val="24"/>
                <w:szCs w:val="24"/>
              </w:rPr>
              <w:t>In order to assess impact</w:t>
            </w:r>
            <w:r w:rsidRPr="008E1158" w:rsidR="32A5A985">
              <w:rPr>
                <w:rFonts w:asciiTheme="minorHAnsi" w:hAnsiTheme="minorHAnsi" w:cstheme="minorHAnsi"/>
                <w:b/>
                <w:bCs/>
                <w:color w:val="FFFFFF" w:themeColor="background1"/>
                <w:sz w:val="24"/>
                <w:szCs w:val="24"/>
              </w:rPr>
              <w:t xml:space="preserve"> - </w:t>
            </w:r>
            <w:r w:rsidRPr="008E1158" w:rsidR="05AF2178">
              <w:rPr>
                <w:rFonts w:asciiTheme="minorHAnsi" w:hAnsiTheme="minorHAnsi" w:cstheme="minorHAnsi"/>
                <w:b/>
                <w:bCs/>
                <w:color w:val="FFFFFF" w:themeColor="background1"/>
                <w:sz w:val="24"/>
                <w:szCs w:val="24"/>
              </w:rPr>
              <w:t xml:space="preserve">a </w:t>
            </w:r>
            <w:r w:rsidRPr="008E1158" w:rsidR="32A5A985">
              <w:rPr>
                <w:rFonts w:asciiTheme="minorHAnsi" w:hAnsiTheme="minorHAnsi" w:cstheme="minorHAnsi"/>
                <w:b/>
                <w:bCs/>
                <w:color w:val="FFFFFF" w:themeColor="background1"/>
                <w:sz w:val="24"/>
                <w:szCs w:val="24"/>
              </w:rPr>
              <w:t>guid</w:t>
            </w:r>
            <w:r w:rsidRPr="008E1158" w:rsidR="643A680D">
              <w:rPr>
                <w:rFonts w:asciiTheme="minorHAnsi" w:hAnsiTheme="minorHAnsi" w:cstheme="minorHAnsi"/>
                <w:b/>
                <w:bCs/>
                <w:color w:val="FFFFFF" w:themeColor="background1"/>
                <w:sz w:val="24"/>
                <w:szCs w:val="24"/>
              </w:rPr>
              <w:t>e</w:t>
            </w:r>
          </w:p>
        </w:tc>
      </w:tr>
      <w:tr w:rsidRPr="008E1158" w:rsidR="00250D2E" w:rsidTr="366C5267" w14:paraId="545C1A11" w14:textId="77777777">
        <w:tc>
          <w:tcPr>
            <w:tcW w:w="5000" w:type="pct"/>
            <w:shd w:val="clear" w:color="auto" w:fill="FFFFFF" w:themeFill="background1"/>
            <w:tcMar/>
          </w:tcPr>
          <w:p w:rsidRPr="00685B82" w:rsidR="00BD0BDC" w:rsidP="476F2F23" w:rsidRDefault="000418A3" w14:paraId="53007A2E" w14:textId="56487FD2">
            <w:pPr>
              <w:rPr>
                <w:rFonts w:eastAsia="Calibri" w:asciiTheme="minorHAnsi" w:hAnsiTheme="minorHAnsi" w:cstheme="minorHAnsi"/>
              </w:rPr>
            </w:pPr>
            <w:r w:rsidRPr="00685B82">
              <w:rPr>
                <w:rFonts w:eastAsia="Candara" w:asciiTheme="minorHAnsi" w:hAnsiTheme="minorHAnsi" w:cstheme="minorHAnsi"/>
                <w:szCs w:val="24"/>
              </w:rPr>
              <w:t xml:space="preserve">A plan, do </w:t>
            </w:r>
            <w:r w:rsidRPr="00685B82" w:rsidR="00685B82">
              <w:rPr>
                <w:rFonts w:eastAsia="Candara" w:asciiTheme="minorHAnsi" w:hAnsiTheme="minorHAnsi" w:cstheme="minorHAnsi"/>
                <w:szCs w:val="24"/>
              </w:rPr>
              <w:t>check, review approach is used. Progression over time is checked against curriculum expectations. Children are given opportunities to perform and teacher assess</w:t>
            </w:r>
            <w:bookmarkStart w:name="_GoBack" w:id="1"/>
            <w:bookmarkEnd w:id="1"/>
            <w:r w:rsidRPr="00685B82" w:rsidR="00685B82">
              <w:rPr>
                <w:rFonts w:eastAsia="Candara" w:asciiTheme="minorHAnsi" w:hAnsiTheme="minorHAnsi" w:cstheme="minorHAnsi"/>
                <w:szCs w:val="24"/>
              </w:rPr>
              <w:t xml:space="preserve">ment is used against the scheme, </w:t>
            </w:r>
            <w:proofErr w:type="spellStart"/>
            <w:r w:rsidRPr="00685B82" w:rsidR="00685B82">
              <w:rPr>
                <w:rFonts w:eastAsia="Candara" w:asciiTheme="minorHAnsi" w:hAnsiTheme="minorHAnsi" w:cstheme="minorHAnsi"/>
                <w:szCs w:val="24"/>
              </w:rPr>
              <w:t>Charanga</w:t>
            </w:r>
            <w:proofErr w:type="spellEnd"/>
            <w:r w:rsidRPr="00685B82" w:rsidR="00685B82">
              <w:rPr>
                <w:rFonts w:eastAsia="Candara" w:asciiTheme="minorHAnsi" w:hAnsiTheme="minorHAnsi" w:cstheme="minorHAnsi"/>
                <w:szCs w:val="24"/>
              </w:rPr>
              <w:t xml:space="preserve">. </w:t>
            </w:r>
            <w:r w:rsidRPr="00685B82" w:rsidR="32F8389F">
              <w:rPr>
                <w:rFonts w:eastAsia="Calibri" w:asciiTheme="minorHAnsi" w:hAnsiTheme="minorHAnsi" w:cstheme="minorHAnsi"/>
                <w:sz w:val="20"/>
              </w:rPr>
              <w:t xml:space="preserve"> </w:t>
            </w:r>
          </w:p>
        </w:tc>
      </w:tr>
      <w:bookmarkEnd w:id="0"/>
    </w:tbl>
    <w:p w:rsidRPr="008E1158" w:rsidR="00EA74D9" w:rsidP="00EA74D9" w:rsidRDefault="00EA74D9" w14:paraId="24590752" w14:textId="17D5D8EE">
      <w:pPr>
        <w:spacing w:line="237" w:lineRule="auto"/>
        <w:rPr>
          <w:rFonts w:asciiTheme="minorHAnsi" w:hAnsiTheme="minorHAnsi" w:cstheme="minorHAnsi"/>
          <w:sz w:val="36"/>
          <w:szCs w:val="36"/>
        </w:rPr>
      </w:pPr>
    </w:p>
    <w:sectPr w:rsidRPr="008E1158" w:rsidR="00EA74D9" w:rsidSect="00845C82">
      <w:headerReference w:type="default" r:id="rId16"/>
      <w:footerReference w:type="default" r:id="rId17"/>
      <w:pgSz w:w="16840" w:h="11910" w:orient="landscape"/>
      <w:pgMar w:top="284" w:right="440" w:bottom="53"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32" w:rsidP="00150E53" w:rsidRDefault="00771F32" w14:paraId="6A60D569" w14:textId="77777777">
      <w:r>
        <w:separator/>
      </w:r>
    </w:p>
  </w:endnote>
  <w:endnote w:type="continuationSeparator" w:id="0">
    <w:p w:rsidR="00771F32" w:rsidP="00150E53" w:rsidRDefault="00771F32" w14:paraId="231FFA85" w14:textId="77777777">
      <w:r>
        <w:continuationSeparator/>
      </w:r>
    </w:p>
  </w:endnote>
  <w:endnote w:type="continuationNotice" w:id="1">
    <w:p w:rsidR="00771F32" w:rsidRDefault="00771F32" w14:paraId="064DC5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ndara&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D56" w:rsidR="00771F32" w:rsidP="00596D56" w:rsidRDefault="00771F32"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32" w:rsidP="00150E53" w:rsidRDefault="00771F32" w14:paraId="26A14773" w14:textId="77777777">
      <w:r>
        <w:separator/>
      </w:r>
    </w:p>
  </w:footnote>
  <w:footnote w:type="continuationSeparator" w:id="0">
    <w:p w:rsidR="00771F32" w:rsidP="00150E53" w:rsidRDefault="00771F32" w14:paraId="49E5CE76" w14:textId="77777777">
      <w:r>
        <w:continuationSeparator/>
      </w:r>
    </w:p>
  </w:footnote>
  <w:footnote w:type="continuationNotice" w:id="1">
    <w:p w:rsidR="00771F32" w:rsidRDefault="00771F32" w14:paraId="5CA3C68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32" w:rsidP="009F5260" w:rsidRDefault="00771F32" w14:paraId="12F1346D" w14:textId="43392C3D">
    <w:pPr>
      <w:pStyle w:val="Header"/>
      <w:tabs>
        <w:tab w:val="clear" w:pos="4513"/>
        <w:tab w:val="clear" w:pos="9026"/>
        <w:tab w:val="right" w:pos="15309"/>
      </w:tabs>
    </w:pPr>
    <w:r>
      <w:rPr>
        <w:rFonts w:ascii="Arial" w:hAnsi="Arial" w:cs="Arial"/>
      </w:rPr>
      <w:tab/>
    </w:r>
  </w:p>
  <w:p w:rsidR="00771F32" w:rsidRDefault="00771F32" w14:paraId="4A74ED86" w14:textId="77777777">
    <w:pPr>
      <w:pStyle w:val="Header"/>
    </w:pPr>
  </w:p>
</w:hdr>
</file>

<file path=word/intelligence.xml><?xml version="1.0" encoding="utf-8"?>
<int:Intelligence xmlns:int="http://schemas.microsoft.com/office/intelligence/2019/intelligence">
  <int:IntelligenceSettings/>
  <int:Manifest>
    <int:WordHash hashCode="LQuPgBUYKsOJlF" id="kjYTAMbV"/>
    <int:ParagraphRange paragraphId="642681900" textId="1198482589" start="0" length="23" invalidationStart="0" invalidationLength="23" id="Xu4Phkrz"/>
    <int:ParagraphRange paragraphId="255988692" textId="1840459195" start="0" length="23" invalidationStart="0" invalidationLength="23" id="tYJpqTq6"/>
    <int:WordHash hashCode="KkG2d0rDQwsYW5" id="eFGyGewm"/>
    <int:WordHash hashCode="GMcZN/b3md8p1k" id="yxjIoNVP"/>
    <int:WordHash hashCode="LgwZLb0wIroM1J" id="oHmI1cYd"/>
    <int:WordHash hashCode="SOBfssAyaUPd3O" id="QV2LFlNw"/>
    <int:WordHash hashCode="b/w50qfG5FkE0n" id="ecCb8nQJ"/>
    <int:WordHash hashCode="hX/Qr+sOysQftp" id="mhaNPmF0"/>
    <int:ParagraphRange paragraphId="672335819" textId="964496591" start="43" length="7" invalidationStart="43" invalidationLength="7" id="VI3eXxHP"/>
    <int:ParagraphRange paragraphId="1339197749" textId="1670777115" start="74" length="9" invalidationStart="74" invalidationLength="9" id="2AoXEa01"/>
    <int:ParagraphRange paragraphId="866598087" textId="1955600456" start="24" length="5" invalidationStart="24" invalidationLength="5" id="jMS6D0kz"/>
    <int:ParagraphRange paragraphId="1074542773" textId="2068179849" start="347" length="6" invalidationStart="347" invalidationLength="6" id="LQ7Pgfkk"/>
  </int:Manifest>
  <int:Observations>
    <int:Content id="kjYTAMbV">
      <int:Rejection type="LegacyProofing"/>
    </int:Content>
    <int:Content id="Xu4Phkrz">
      <int:Rejection type="LegacyProofing"/>
    </int:Content>
    <int:Content id="tYJpqTq6">
      <int:Rejection type="LegacyProofing"/>
    </int:Content>
    <int:Content id="eFGyGewm">
      <int:Rejection type="LegacyProofing"/>
    </int:Content>
    <int:Content id="yxjIoNVP">
      <int:Rejection type="AugLoop_Text_Critique"/>
    </int:Content>
    <int:Content id="oHmI1cYd">
      <int:Rejection type="AugLoop_Text_Critique"/>
    </int:Content>
    <int:Content id="QV2LFlNw">
      <int:Rejection type="AugLoop_Text_Critique"/>
    </int:Content>
    <int:Content id="ecCb8nQJ">
      <int:Rejection type="LegacyProofing"/>
    </int:Content>
    <int:Content id="mhaNPmF0">
      <int:Rejection type="LegacyProofing"/>
    </int:Content>
    <int:Content id="VI3eXxHP">
      <int:Rejection type="LegacyProofing"/>
    </int:Content>
    <int:Content id="2AoXEa01">
      <int:Rejection type="LegacyProofing"/>
    </int:Content>
    <int:Content id="jMS6D0kz">
      <int:Rejection type="LegacyProofing"/>
    </int:Content>
    <int:Content id="LQ7Pgfk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F7F"/>
    <w:multiLevelType w:val="hybridMultilevel"/>
    <w:tmpl w:val="6D8AA03E"/>
    <w:lvl w:ilvl="0" w:tplc="E22C5062">
      <w:start w:val="1"/>
      <w:numFmt w:val="bullet"/>
      <w:lvlText w:val=""/>
      <w:lvlJc w:val="left"/>
      <w:pPr>
        <w:ind w:left="720" w:hanging="360"/>
      </w:pPr>
      <w:rPr>
        <w:rFonts w:hint="default" w:ascii="Wingdings" w:hAnsi="Wingdings"/>
      </w:rPr>
    </w:lvl>
    <w:lvl w:ilvl="1" w:tplc="58BC8844">
      <w:start w:val="1"/>
      <w:numFmt w:val="bullet"/>
      <w:lvlText w:val="o"/>
      <w:lvlJc w:val="left"/>
      <w:pPr>
        <w:ind w:left="1440" w:hanging="360"/>
      </w:pPr>
      <w:rPr>
        <w:rFonts w:hint="default" w:ascii="Courier New" w:hAnsi="Courier New"/>
      </w:rPr>
    </w:lvl>
    <w:lvl w:ilvl="2" w:tplc="FDEE4502">
      <w:start w:val="1"/>
      <w:numFmt w:val="bullet"/>
      <w:lvlText w:val=""/>
      <w:lvlJc w:val="left"/>
      <w:pPr>
        <w:ind w:left="2160" w:hanging="360"/>
      </w:pPr>
      <w:rPr>
        <w:rFonts w:hint="default" w:ascii="Wingdings" w:hAnsi="Wingdings"/>
      </w:rPr>
    </w:lvl>
    <w:lvl w:ilvl="3" w:tplc="EAAC64D4">
      <w:start w:val="1"/>
      <w:numFmt w:val="bullet"/>
      <w:lvlText w:val=""/>
      <w:lvlJc w:val="left"/>
      <w:pPr>
        <w:ind w:left="2880" w:hanging="360"/>
      </w:pPr>
      <w:rPr>
        <w:rFonts w:hint="default" w:ascii="Symbol" w:hAnsi="Symbol"/>
      </w:rPr>
    </w:lvl>
    <w:lvl w:ilvl="4" w:tplc="A740D0F6">
      <w:start w:val="1"/>
      <w:numFmt w:val="bullet"/>
      <w:lvlText w:val="o"/>
      <w:lvlJc w:val="left"/>
      <w:pPr>
        <w:ind w:left="3600" w:hanging="360"/>
      </w:pPr>
      <w:rPr>
        <w:rFonts w:hint="default" w:ascii="Courier New" w:hAnsi="Courier New"/>
      </w:rPr>
    </w:lvl>
    <w:lvl w:ilvl="5" w:tplc="FCF02B50">
      <w:start w:val="1"/>
      <w:numFmt w:val="bullet"/>
      <w:lvlText w:val=""/>
      <w:lvlJc w:val="left"/>
      <w:pPr>
        <w:ind w:left="4320" w:hanging="360"/>
      </w:pPr>
      <w:rPr>
        <w:rFonts w:hint="default" w:ascii="Wingdings" w:hAnsi="Wingdings"/>
      </w:rPr>
    </w:lvl>
    <w:lvl w:ilvl="6" w:tplc="E1760140">
      <w:start w:val="1"/>
      <w:numFmt w:val="bullet"/>
      <w:lvlText w:val=""/>
      <w:lvlJc w:val="left"/>
      <w:pPr>
        <w:ind w:left="5040" w:hanging="360"/>
      </w:pPr>
      <w:rPr>
        <w:rFonts w:hint="default" w:ascii="Symbol" w:hAnsi="Symbol"/>
      </w:rPr>
    </w:lvl>
    <w:lvl w:ilvl="7" w:tplc="74CE9E8E">
      <w:start w:val="1"/>
      <w:numFmt w:val="bullet"/>
      <w:lvlText w:val="o"/>
      <w:lvlJc w:val="left"/>
      <w:pPr>
        <w:ind w:left="5760" w:hanging="360"/>
      </w:pPr>
      <w:rPr>
        <w:rFonts w:hint="default" w:ascii="Courier New" w:hAnsi="Courier New"/>
      </w:rPr>
    </w:lvl>
    <w:lvl w:ilvl="8" w:tplc="376CA3AE">
      <w:start w:val="1"/>
      <w:numFmt w:val="bullet"/>
      <w:lvlText w:val=""/>
      <w:lvlJc w:val="left"/>
      <w:pPr>
        <w:ind w:left="6480" w:hanging="360"/>
      </w:pPr>
      <w:rPr>
        <w:rFonts w:hint="default" w:ascii="Wingdings" w:hAnsi="Wingdings"/>
      </w:rPr>
    </w:lvl>
  </w:abstractNum>
  <w:abstractNum w:abstractNumId="1" w15:restartNumberingAfterBreak="0">
    <w:nsid w:val="14071045"/>
    <w:multiLevelType w:val="hybridMultilevel"/>
    <w:tmpl w:val="947CE59E"/>
    <w:lvl w:ilvl="0" w:tplc="85742338">
      <w:start w:val="1"/>
      <w:numFmt w:val="bullet"/>
      <w:lvlText w:val=""/>
      <w:lvlJc w:val="left"/>
      <w:pPr>
        <w:ind w:left="720" w:hanging="360"/>
      </w:pPr>
      <w:rPr>
        <w:rFonts w:hint="default" w:ascii="Symbol" w:hAnsi="Symbol"/>
      </w:rPr>
    </w:lvl>
    <w:lvl w:ilvl="1" w:tplc="77568626">
      <w:start w:val="1"/>
      <w:numFmt w:val="bullet"/>
      <w:lvlText w:val="o"/>
      <w:lvlJc w:val="left"/>
      <w:pPr>
        <w:ind w:left="1440" w:hanging="360"/>
      </w:pPr>
      <w:rPr>
        <w:rFonts w:hint="default" w:ascii="Courier New" w:hAnsi="Courier New"/>
      </w:rPr>
    </w:lvl>
    <w:lvl w:ilvl="2" w:tplc="BF56FF92">
      <w:start w:val="1"/>
      <w:numFmt w:val="bullet"/>
      <w:lvlText w:val=""/>
      <w:lvlJc w:val="left"/>
      <w:pPr>
        <w:ind w:left="2160" w:hanging="360"/>
      </w:pPr>
      <w:rPr>
        <w:rFonts w:hint="default" w:ascii="Wingdings" w:hAnsi="Wingdings"/>
      </w:rPr>
    </w:lvl>
    <w:lvl w:ilvl="3" w:tplc="338E1EA2">
      <w:start w:val="1"/>
      <w:numFmt w:val="bullet"/>
      <w:lvlText w:val=""/>
      <w:lvlJc w:val="left"/>
      <w:pPr>
        <w:ind w:left="2880" w:hanging="360"/>
      </w:pPr>
      <w:rPr>
        <w:rFonts w:hint="default" w:ascii="Symbol" w:hAnsi="Symbol"/>
      </w:rPr>
    </w:lvl>
    <w:lvl w:ilvl="4" w:tplc="ACB66564">
      <w:start w:val="1"/>
      <w:numFmt w:val="bullet"/>
      <w:lvlText w:val="o"/>
      <w:lvlJc w:val="left"/>
      <w:pPr>
        <w:ind w:left="3600" w:hanging="360"/>
      </w:pPr>
      <w:rPr>
        <w:rFonts w:hint="default" w:ascii="Courier New" w:hAnsi="Courier New"/>
      </w:rPr>
    </w:lvl>
    <w:lvl w:ilvl="5" w:tplc="3C6EBB98">
      <w:start w:val="1"/>
      <w:numFmt w:val="bullet"/>
      <w:lvlText w:val=""/>
      <w:lvlJc w:val="left"/>
      <w:pPr>
        <w:ind w:left="4320" w:hanging="360"/>
      </w:pPr>
      <w:rPr>
        <w:rFonts w:hint="default" w:ascii="Wingdings" w:hAnsi="Wingdings"/>
      </w:rPr>
    </w:lvl>
    <w:lvl w:ilvl="6" w:tplc="6460379E">
      <w:start w:val="1"/>
      <w:numFmt w:val="bullet"/>
      <w:lvlText w:val=""/>
      <w:lvlJc w:val="left"/>
      <w:pPr>
        <w:ind w:left="5040" w:hanging="360"/>
      </w:pPr>
      <w:rPr>
        <w:rFonts w:hint="default" w:ascii="Symbol" w:hAnsi="Symbol"/>
      </w:rPr>
    </w:lvl>
    <w:lvl w:ilvl="7" w:tplc="39B0A36E">
      <w:start w:val="1"/>
      <w:numFmt w:val="bullet"/>
      <w:lvlText w:val="o"/>
      <w:lvlJc w:val="left"/>
      <w:pPr>
        <w:ind w:left="5760" w:hanging="360"/>
      </w:pPr>
      <w:rPr>
        <w:rFonts w:hint="default" w:ascii="Courier New" w:hAnsi="Courier New"/>
      </w:rPr>
    </w:lvl>
    <w:lvl w:ilvl="8" w:tplc="43BE5F42">
      <w:start w:val="1"/>
      <w:numFmt w:val="bullet"/>
      <w:lvlText w:val=""/>
      <w:lvlJc w:val="left"/>
      <w:pPr>
        <w:ind w:left="6480" w:hanging="360"/>
      </w:pPr>
      <w:rPr>
        <w:rFonts w:hint="default" w:ascii="Wingdings" w:hAnsi="Wingdings"/>
      </w:rPr>
    </w:lvl>
  </w:abstractNum>
  <w:abstractNum w:abstractNumId="2" w15:restartNumberingAfterBreak="0">
    <w:nsid w:val="32620733"/>
    <w:multiLevelType w:val="hybridMultilevel"/>
    <w:tmpl w:val="B150DC80"/>
    <w:lvl w:ilvl="0" w:tplc="97729816">
      <w:start w:val="1"/>
      <w:numFmt w:val="bullet"/>
      <w:lvlText w:val=""/>
      <w:lvlJc w:val="left"/>
      <w:pPr>
        <w:ind w:left="720" w:hanging="360"/>
      </w:pPr>
      <w:rPr>
        <w:rFonts w:hint="default" w:ascii="Wingdings" w:hAnsi="Wingdings"/>
      </w:rPr>
    </w:lvl>
    <w:lvl w:ilvl="1" w:tplc="2246585A">
      <w:start w:val="1"/>
      <w:numFmt w:val="bullet"/>
      <w:lvlText w:val="o"/>
      <w:lvlJc w:val="left"/>
      <w:pPr>
        <w:ind w:left="1440" w:hanging="360"/>
      </w:pPr>
      <w:rPr>
        <w:rFonts w:hint="default" w:ascii="Courier New" w:hAnsi="Courier New"/>
      </w:rPr>
    </w:lvl>
    <w:lvl w:ilvl="2" w:tplc="F0628432">
      <w:start w:val="1"/>
      <w:numFmt w:val="bullet"/>
      <w:lvlText w:val=""/>
      <w:lvlJc w:val="left"/>
      <w:pPr>
        <w:ind w:left="2160" w:hanging="360"/>
      </w:pPr>
      <w:rPr>
        <w:rFonts w:hint="default" w:ascii="Wingdings" w:hAnsi="Wingdings"/>
      </w:rPr>
    </w:lvl>
    <w:lvl w:ilvl="3" w:tplc="D3608460">
      <w:start w:val="1"/>
      <w:numFmt w:val="bullet"/>
      <w:lvlText w:val=""/>
      <w:lvlJc w:val="left"/>
      <w:pPr>
        <w:ind w:left="2880" w:hanging="360"/>
      </w:pPr>
      <w:rPr>
        <w:rFonts w:hint="default" w:ascii="Symbol" w:hAnsi="Symbol"/>
      </w:rPr>
    </w:lvl>
    <w:lvl w:ilvl="4" w:tplc="B5CA748A">
      <w:start w:val="1"/>
      <w:numFmt w:val="bullet"/>
      <w:lvlText w:val="o"/>
      <w:lvlJc w:val="left"/>
      <w:pPr>
        <w:ind w:left="3600" w:hanging="360"/>
      </w:pPr>
      <w:rPr>
        <w:rFonts w:hint="default" w:ascii="Courier New" w:hAnsi="Courier New"/>
      </w:rPr>
    </w:lvl>
    <w:lvl w:ilvl="5" w:tplc="55201BA0">
      <w:start w:val="1"/>
      <w:numFmt w:val="bullet"/>
      <w:lvlText w:val=""/>
      <w:lvlJc w:val="left"/>
      <w:pPr>
        <w:ind w:left="4320" w:hanging="360"/>
      </w:pPr>
      <w:rPr>
        <w:rFonts w:hint="default" w:ascii="Wingdings" w:hAnsi="Wingdings"/>
      </w:rPr>
    </w:lvl>
    <w:lvl w:ilvl="6" w:tplc="529CA8BE">
      <w:start w:val="1"/>
      <w:numFmt w:val="bullet"/>
      <w:lvlText w:val=""/>
      <w:lvlJc w:val="left"/>
      <w:pPr>
        <w:ind w:left="5040" w:hanging="360"/>
      </w:pPr>
      <w:rPr>
        <w:rFonts w:hint="default" w:ascii="Symbol" w:hAnsi="Symbol"/>
      </w:rPr>
    </w:lvl>
    <w:lvl w:ilvl="7" w:tplc="12DC08FC">
      <w:start w:val="1"/>
      <w:numFmt w:val="bullet"/>
      <w:lvlText w:val="o"/>
      <w:lvlJc w:val="left"/>
      <w:pPr>
        <w:ind w:left="5760" w:hanging="360"/>
      </w:pPr>
      <w:rPr>
        <w:rFonts w:hint="default" w:ascii="Courier New" w:hAnsi="Courier New"/>
      </w:rPr>
    </w:lvl>
    <w:lvl w:ilvl="8" w:tplc="13DE6ADA">
      <w:start w:val="1"/>
      <w:numFmt w:val="bullet"/>
      <w:lvlText w:val=""/>
      <w:lvlJc w:val="left"/>
      <w:pPr>
        <w:ind w:left="6480" w:hanging="360"/>
      </w:pPr>
      <w:rPr>
        <w:rFonts w:hint="default" w:ascii="Wingdings" w:hAnsi="Wingdings"/>
      </w:rPr>
    </w:lvl>
  </w:abstractNum>
  <w:abstractNum w:abstractNumId="3" w15:restartNumberingAfterBreak="0">
    <w:nsid w:val="567A4981"/>
    <w:multiLevelType w:val="hybridMultilevel"/>
    <w:tmpl w:val="4002E34C"/>
    <w:lvl w:ilvl="0" w:tplc="6B169830">
      <w:start w:val="1"/>
      <w:numFmt w:val="bullet"/>
      <w:lvlText w:val=""/>
      <w:lvlJc w:val="left"/>
      <w:pPr>
        <w:ind w:left="720" w:hanging="360"/>
      </w:pPr>
      <w:rPr>
        <w:rFonts w:hint="default" w:ascii="Wingdings" w:hAnsi="Wingdings"/>
      </w:rPr>
    </w:lvl>
    <w:lvl w:ilvl="1" w:tplc="1736B832">
      <w:start w:val="1"/>
      <w:numFmt w:val="bullet"/>
      <w:lvlText w:val="o"/>
      <w:lvlJc w:val="left"/>
      <w:pPr>
        <w:ind w:left="1440" w:hanging="360"/>
      </w:pPr>
      <w:rPr>
        <w:rFonts w:hint="default" w:ascii="Courier New" w:hAnsi="Courier New"/>
      </w:rPr>
    </w:lvl>
    <w:lvl w:ilvl="2" w:tplc="E0245D52">
      <w:start w:val="1"/>
      <w:numFmt w:val="bullet"/>
      <w:lvlText w:val=""/>
      <w:lvlJc w:val="left"/>
      <w:pPr>
        <w:ind w:left="2160" w:hanging="360"/>
      </w:pPr>
      <w:rPr>
        <w:rFonts w:hint="default" w:ascii="Wingdings" w:hAnsi="Wingdings"/>
      </w:rPr>
    </w:lvl>
    <w:lvl w:ilvl="3" w:tplc="6ED0BBEA">
      <w:start w:val="1"/>
      <w:numFmt w:val="bullet"/>
      <w:lvlText w:val=""/>
      <w:lvlJc w:val="left"/>
      <w:pPr>
        <w:ind w:left="2880" w:hanging="360"/>
      </w:pPr>
      <w:rPr>
        <w:rFonts w:hint="default" w:ascii="Symbol" w:hAnsi="Symbol"/>
      </w:rPr>
    </w:lvl>
    <w:lvl w:ilvl="4" w:tplc="9FB2EA18">
      <w:start w:val="1"/>
      <w:numFmt w:val="bullet"/>
      <w:lvlText w:val="o"/>
      <w:lvlJc w:val="left"/>
      <w:pPr>
        <w:ind w:left="3600" w:hanging="360"/>
      </w:pPr>
      <w:rPr>
        <w:rFonts w:hint="default" w:ascii="Courier New" w:hAnsi="Courier New"/>
      </w:rPr>
    </w:lvl>
    <w:lvl w:ilvl="5" w:tplc="1D76A456">
      <w:start w:val="1"/>
      <w:numFmt w:val="bullet"/>
      <w:lvlText w:val=""/>
      <w:lvlJc w:val="left"/>
      <w:pPr>
        <w:ind w:left="4320" w:hanging="360"/>
      </w:pPr>
      <w:rPr>
        <w:rFonts w:hint="default" w:ascii="Wingdings" w:hAnsi="Wingdings"/>
      </w:rPr>
    </w:lvl>
    <w:lvl w:ilvl="6" w:tplc="F08AA5FA">
      <w:start w:val="1"/>
      <w:numFmt w:val="bullet"/>
      <w:lvlText w:val=""/>
      <w:lvlJc w:val="left"/>
      <w:pPr>
        <w:ind w:left="5040" w:hanging="360"/>
      </w:pPr>
      <w:rPr>
        <w:rFonts w:hint="default" w:ascii="Symbol" w:hAnsi="Symbol"/>
      </w:rPr>
    </w:lvl>
    <w:lvl w:ilvl="7" w:tplc="D196247A">
      <w:start w:val="1"/>
      <w:numFmt w:val="bullet"/>
      <w:lvlText w:val="o"/>
      <w:lvlJc w:val="left"/>
      <w:pPr>
        <w:ind w:left="5760" w:hanging="360"/>
      </w:pPr>
      <w:rPr>
        <w:rFonts w:hint="default" w:ascii="Courier New" w:hAnsi="Courier New"/>
      </w:rPr>
    </w:lvl>
    <w:lvl w:ilvl="8" w:tplc="D17072E4">
      <w:start w:val="1"/>
      <w:numFmt w:val="bullet"/>
      <w:lvlText w:val=""/>
      <w:lvlJc w:val="left"/>
      <w:pPr>
        <w:ind w:left="6480" w:hanging="360"/>
      </w:pPr>
      <w:rPr>
        <w:rFonts w:hint="default" w:ascii="Wingdings" w:hAnsi="Wingdings"/>
      </w:rPr>
    </w:lvl>
  </w:abstractNum>
  <w:abstractNum w:abstractNumId="4" w15:restartNumberingAfterBreak="0">
    <w:nsid w:val="66B57107"/>
    <w:multiLevelType w:val="hybridMultilevel"/>
    <w:tmpl w:val="F5988E94"/>
    <w:lvl w:ilvl="0" w:tplc="65AE552A">
      <w:start w:val="1"/>
      <w:numFmt w:val="bullet"/>
      <w:lvlText w:val="-"/>
      <w:lvlJc w:val="left"/>
      <w:pPr>
        <w:ind w:left="720" w:hanging="360"/>
      </w:pPr>
      <w:rPr>
        <w:rFonts w:hint="default" w:ascii="&quot;Candara&quot;,sans-serif" w:hAnsi="&quot;Candara&quot;,sans-serif"/>
      </w:rPr>
    </w:lvl>
    <w:lvl w:ilvl="1" w:tplc="A2506930">
      <w:start w:val="1"/>
      <w:numFmt w:val="bullet"/>
      <w:lvlText w:val="o"/>
      <w:lvlJc w:val="left"/>
      <w:pPr>
        <w:ind w:left="1440" w:hanging="360"/>
      </w:pPr>
      <w:rPr>
        <w:rFonts w:hint="default" w:ascii="Courier New" w:hAnsi="Courier New"/>
      </w:rPr>
    </w:lvl>
    <w:lvl w:ilvl="2" w:tplc="EFE2476A">
      <w:start w:val="1"/>
      <w:numFmt w:val="bullet"/>
      <w:lvlText w:val=""/>
      <w:lvlJc w:val="left"/>
      <w:pPr>
        <w:ind w:left="2160" w:hanging="360"/>
      </w:pPr>
      <w:rPr>
        <w:rFonts w:hint="default" w:ascii="Wingdings" w:hAnsi="Wingdings"/>
      </w:rPr>
    </w:lvl>
    <w:lvl w:ilvl="3" w:tplc="3F0E82A8">
      <w:start w:val="1"/>
      <w:numFmt w:val="bullet"/>
      <w:lvlText w:val=""/>
      <w:lvlJc w:val="left"/>
      <w:pPr>
        <w:ind w:left="2880" w:hanging="360"/>
      </w:pPr>
      <w:rPr>
        <w:rFonts w:hint="default" w:ascii="Symbol" w:hAnsi="Symbol"/>
      </w:rPr>
    </w:lvl>
    <w:lvl w:ilvl="4" w:tplc="EBF25C70">
      <w:start w:val="1"/>
      <w:numFmt w:val="bullet"/>
      <w:lvlText w:val="o"/>
      <w:lvlJc w:val="left"/>
      <w:pPr>
        <w:ind w:left="3600" w:hanging="360"/>
      </w:pPr>
      <w:rPr>
        <w:rFonts w:hint="default" w:ascii="Courier New" w:hAnsi="Courier New"/>
      </w:rPr>
    </w:lvl>
    <w:lvl w:ilvl="5" w:tplc="962EFDF4">
      <w:start w:val="1"/>
      <w:numFmt w:val="bullet"/>
      <w:lvlText w:val=""/>
      <w:lvlJc w:val="left"/>
      <w:pPr>
        <w:ind w:left="4320" w:hanging="360"/>
      </w:pPr>
      <w:rPr>
        <w:rFonts w:hint="default" w:ascii="Wingdings" w:hAnsi="Wingdings"/>
      </w:rPr>
    </w:lvl>
    <w:lvl w:ilvl="6" w:tplc="2F0EB986">
      <w:start w:val="1"/>
      <w:numFmt w:val="bullet"/>
      <w:lvlText w:val=""/>
      <w:lvlJc w:val="left"/>
      <w:pPr>
        <w:ind w:left="5040" w:hanging="360"/>
      </w:pPr>
      <w:rPr>
        <w:rFonts w:hint="default" w:ascii="Symbol" w:hAnsi="Symbol"/>
      </w:rPr>
    </w:lvl>
    <w:lvl w:ilvl="7" w:tplc="D2885C3A">
      <w:start w:val="1"/>
      <w:numFmt w:val="bullet"/>
      <w:lvlText w:val="o"/>
      <w:lvlJc w:val="left"/>
      <w:pPr>
        <w:ind w:left="5760" w:hanging="360"/>
      </w:pPr>
      <w:rPr>
        <w:rFonts w:hint="default" w:ascii="Courier New" w:hAnsi="Courier New"/>
      </w:rPr>
    </w:lvl>
    <w:lvl w:ilvl="8" w:tplc="785CFE74">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8A3"/>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50C"/>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BDE"/>
    <w:rsid w:val="00340C17"/>
    <w:rsid w:val="0034D0CF"/>
    <w:rsid w:val="0035307D"/>
    <w:rsid w:val="003543EE"/>
    <w:rsid w:val="003545C9"/>
    <w:rsid w:val="003547D8"/>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38662"/>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B82"/>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1C60"/>
    <w:rsid w:val="00762ABA"/>
    <w:rsid w:val="0077165D"/>
    <w:rsid w:val="00771F32"/>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5C82"/>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4A02"/>
    <w:rsid w:val="00A9614B"/>
    <w:rsid w:val="00A974F3"/>
    <w:rsid w:val="00AA018B"/>
    <w:rsid w:val="00AA1F02"/>
    <w:rsid w:val="00AA2F3C"/>
    <w:rsid w:val="00AA391E"/>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224"/>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E09B"/>
    <w:rsid w:val="00B600DA"/>
    <w:rsid w:val="00B61D9B"/>
    <w:rsid w:val="00B64DD7"/>
    <w:rsid w:val="00B65F25"/>
    <w:rsid w:val="00B70711"/>
    <w:rsid w:val="00B70E3E"/>
    <w:rsid w:val="00B73870"/>
    <w:rsid w:val="00B7594B"/>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3784"/>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00C1"/>
    <w:rsid w:val="00EF3336"/>
    <w:rsid w:val="00EF389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8D898"/>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3435AD"/>
    <w:rsid w:val="014B3C41"/>
    <w:rsid w:val="015738E5"/>
    <w:rsid w:val="017A8B71"/>
    <w:rsid w:val="0189FD58"/>
    <w:rsid w:val="019E5E3A"/>
    <w:rsid w:val="01BF0371"/>
    <w:rsid w:val="020A24C2"/>
    <w:rsid w:val="023F37E1"/>
    <w:rsid w:val="028769F2"/>
    <w:rsid w:val="029757D4"/>
    <w:rsid w:val="02982557"/>
    <w:rsid w:val="02A60083"/>
    <w:rsid w:val="02E975AD"/>
    <w:rsid w:val="03096BEB"/>
    <w:rsid w:val="03134859"/>
    <w:rsid w:val="031DC2F3"/>
    <w:rsid w:val="031ED01B"/>
    <w:rsid w:val="03341E31"/>
    <w:rsid w:val="034643CF"/>
    <w:rsid w:val="038FC2F7"/>
    <w:rsid w:val="03A3A6DF"/>
    <w:rsid w:val="03B226A9"/>
    <w:rsid w:val="03D31ABC"/>
    <w:rsid w:val="03DF7F23"/>
    <w:rsid w:val="03E00070"/>
    <w:rsid w:val="0439F725"/>
    <w:rsid w:val="0482D558"/>
    <w:rsid w:val="04939C69"/>
    <w:rsid w:val="04CE2EA5"/>
    <w:rsid w:val="04DAC7EE"/>
    <w:rsid w:val="04F7071B"/>
    <w:rsid w:val="050841F2"/>
    <w:rsid w:val="05293760"/>
    <w:rsid w:val="05402EA9"/>
    <w:rsid w:val="055D6D2F"/>
    <w:rsid w:val="05A669E5"/>
    <w:rsid w:val="05AEB588"/>
    <w:rsid w:val="05AF2178"/>
    <w:rsid w:val="05B606B5"/>
    <w:rsid w:val="05CB1A94"/>
    <w:rsid w:val="05D94C6A"/>
    <w:rsid w:val="062D9A4B"/>
    <w:rsid w:val="064AC3F7"/>
    <w:rsid w:val="065563B5"/>
    <w:rsid w:val="065CCC7A"/>
    <w:rsid w:val="06612BE8"/>
    <w:rsid w:val="067A33BA"/>
    <w:rsid w:val="06927494"/>
    <w:rsid w:val="06C67165"/>
    <w:rsid w:val="06C86653"/>
    <w:rsid w:val="06CBA4F8"/>
    <w:rsid w:val="06D16503"/>
    <w:rsid w:val="06E0542D"/>
    <w:rsid w:val="06E2FC42"/>
    <w:rsid w:val="06EC52F2"/>
    <w:rsid w:val="0702002D"/>
    <w:rsid w:val="0712A904"/>
    <w:rsid w:val="071699EF"/>
    <w:rsid w:val="071D9BFA"/>
    <w:rsid w:val="071DA017"/>
    <w:rsid w:val="0729DCE4"/>
    <w:rsid w:val="072A3B8F"/>
    <w:rsid w:val="073084B0"/>
    <w:rsid w:val="07385EF4"/>
    <w:rsid w:val="076C6D1A"/>
    <w:rsid w:val="07A45CE7"/>
    <w:rsid w:val="07E46588"/>
    <w:rsid w:val="08126BBD"/>
    <w:rsid w:val="082466B9"/>
    <w:rsid w:val="082E44F5"/>
    <w:rsid w:val="084A0BBD"/>
    <w:rsid w:val="0853A5E3"/>
    <w:rsid w:val="086063D1"/>
    <w:rsid w:val="086725E5"/>
    <w:rsid w:val="087405B5"/>
    <w:rsid w:val="08A68BDF"/>
    <w:rsid w:val="08B2F046"/>
    <w:rsid w:val="08C26B30"/>
    <w:rsid w:val="08ED9C8E"/>
    <w:rsid w:val="091A7D4A"/>
    <w:rsid w:val="095F716B"/>
    <w:rsid w:val="09653B0D"/>
    <w:rsid w:val="0971B206"/>
    <w:rsid w:val="098D8ADC"/>
    <w:rsid w:val="09919606"/>
    <w:rsid w:val="0998192B"/>
    <w:rsid w:val="09B5D21B"/>
    <w:rsid w:val="09C3CA15"/>
    <w:rsid w:val="09C7207C"/>
    <w:rsid w:val="09C91D54"/>
    <w:rsid w:val="09EF4092"/>
    <w:rsid w:val="0A2DE9E9"/>
    <w:rsid w:val="0A54D55B"/>
    <w:rsid w:val="0A5CC2E1"/>
    <w:rsid w:val="0A7404E6"/>
    <w:rsid w:val="0A80307B"/>
    <w:rsid w:val="0A9DF75C"/>
    <w:rsid w:val="0AB3E0B4"/>
    <w:rsid w:val="0ABA6840"/>
    <w:rsid w:val="0AE96BBC"/>
    <w:rsid w:val="0B010B6E"/>
    <w:rsid w:val="0B043D75"/>
    <w:rsid w:val="0B141806"/>
    <w:rsid w:val="0B16FFB0"/>
    <w:rsid w:val="0B1E351A"/>
    <w:rsid w:val="0B21D770"/>
    <w:rsid w:val="0B33E98C"/>
    <w:rsid w:val="0B3A09D3"/>
    <w:rsid w:val="0B533EAC"/>
    <w:rsid w:val="0B553662"/>
    <w:rsid w:val="0B66C5E3"/>
    <w:rsid w:val="0BB423D5"/>
    <w:rsid w:val="0BBCF66D"/>
    <w:rsid w:val="0BD96E74"/>
    <w:rsid w:val="0BE1169B"/>
    <w:rsid w:val="0BF776B6"/>
    <w:rsid w:val="0C046598"/>
    <w:rsid w:val="0C0536E6"/>
    <w:rsid w:val="0C2CDCFE"/>
    <w:rsid w:val="0C5DA807"/>
    <w:rsid w:val="0C872791"/>
    <w:rsid w:val="0C9EAE4E"/>
    <w:rsid w:val="0CE76A5E"/>
    <w:rsid w:val="0CF80BF7"/>
    <w:rsid w:val="0CFD21B0"/>
    <w:rsid w:val="0D0B9922"/>
    <w:rsid w:val="0D108295"/>
    <w:rsid w:val="0D1D7CE0"/>
    <w:rsid w:val="0D366BE8"/>
    <w:rsid w:val="0D3F41A7"/>
    <w:rsid w:val="0D5E7BA4"/>
    <w:rsid w:val="0D9FA159"/>
    <w:rsid w:val="0DA1FBDB"/>
    <w:rsid w:val="0DAC8A2A"/>
    <w:rsid w:val="0DBEA575"/>
    <w:rsid w:val="0DC0111D"/>
    <w:rsid w:val="0DC99D27"/>
    <w:rsid w:val="0DED297C"/>
    <w:rsid w:val="0E002BE4"/>
    <w:rsid w:val="0E2F0169"/>
    <w:rsid w:val="0E3AB86C"/>
    <w:rsid w:val="0E4046AB"/>
    <w:rsid w:val="0E48F106"/>
    <w:rsid w:val="0E60759A"/>
    <w:rsid w:val="0E6394EF"/>
    <w:rsid w:val="0E87699F"/>
    <w:rsid w:val="0EDF300F"/>
    <w:rsid w:val="0F05319E"/>
    <w:rsid w:val="0F28B1FC"/>
    <w:rsid w:val="0F3DCC3C"/>
    <w:rsid w:val="0F693197"/>
    <w:rsid w:val="0F69DB90"/>
    <w:rsid w:val="0F81FC3B"/>
    <w:rsid w:val="0F87F9B5"/>
    <w:rsid w:val="0FC626C0"/>
    <w:rsid w:val="1016312B"/>
    <w:rsid w:val="104435B5"/>
    <w:rsid w:val="10505845"/>
    <w:rsid w:val="10892D9B"/>
    <w:rsid w:val="10A95EF8"/>
    <w:rsid w:val="10D1F543"/>
    <w:rsid w:val="10D6086A"/>
    <w:rsid w:val="10E288E8"/>
    <w:rsid w:val="1110056F"/>
    <w:rsid w:val="11502534"/>
    <w:rsid w:val="117A0CF7"/>
    <w:rsid w:val="117CC3EB"/>
    <w:rsid w:val="11913AFC"/>
    <w:rsid w:val="11A817AB"/>
    <w:rsid w:val="11B02306"/>
    <w:rsid w:val="11D7D86F"/>
    <w:rsid w:val="12063BB3"/>
    <w:rsid w:val="1235021D"/>
    <w:rsid w:val="124004D8"/>
    <w:rsid w:val="1246C2E8"/>
    <w:rsid w:val="124EAC69"/>
    <w:rsid w:val="1253B94A"/>
    <w:rsid w:val="12827A27"/>
    <w:rsid w:val="129C41CD"/>
    <w:rsid w:val="12A8D11B"/>
    <w:rsid w:val="12C09A9F"/>
    <w:rsid w:val="12F92C85"/>
    <w:rsid w:val="132946FF"/>
    <w:rsid w:val="13426F5C"/>
    <w:rsid w:val="1387F907"/>
    <w:rsid w:val="13A2755F"/>
    <w:rsid w:val="13D73441"/>
    <w:rsid w:val="14052FE5"/>
    <w:rsid w:val="14085FEC"/>
    <w:rsid w:val="143B91F0"/>
    <w:rsid w:val="145AC8D7"/>
    <w:rsid w:val="1467F072"/>
    <w:rsid w:val="14B1ADB9"/>
    <w:rsid w:val="14EF31B9"/>
    <w:rsid w:val="150B90D5"/>
    <w:rsid w:val="153037D3"/>
    <w:rsid w:val="15372C24"/>
    <w:rsid w:val="15400D60"/>
    <w:rsid w:val="1549851A"/>
    <w:rsid w:val="15748C59"/>
    <w:rsid w:val="15AF6222"/>
    <w:rsid w:val="15C3CC7F"/>
    <w:rsid w:val="15CFEC67"/>
    <w:rsid w:val="15D47FD1"/>
    <w:rsid w:val="15D95E9A"/>
    <w:rsid w:val="15E2B1F4"/>
    <w:rsid w:val="16093472"/>
    <w:rsid w:val="160A6DFA"/>
    <w:rsid w:val="161F913B"/>
    <w:rsid w:val="1637A4EC"/>
    <w:rsid w:val="16416FA0"/>
    <w:rsid w:val="165A5D1D"/>
    <w:rsid w:val="1660E7C1"/>
    <w:rsid w:val="1672720F"/>
    <w:rsid w:val="16915C44"/>
    <w:rsid w:val="16C930F1"/>
    <w:rsid w:val="16D8C297"/>
    <w:rsid w:val="170A9344"/>
    <w:rsid w:val="172396FC"/>
    <w:rsid w:val="1724BF7A"/>
    <w:rsid w:val="1728CCCE"/>
    <w:rsid w:val="17606E66"/>
    <w:rsid w:val="176463D9"/>
    <w:rsid w:val="177BED08"/>
    <w:rsid w:val="17A203BC"/>
    <w:rsid w:val="17A63E5B"/>
    <w:rsid w:val="17AE9304"/>
    <w:rsid w:val="17B35CBC"/>
    <w:rsid w:val="17BF66B8"/>
    <w:rsid w:val="17FCB822"/>
    <w:rsid w:val="180E5A5A"/>
    <w:rsid w:val="1832D3D9"/>
    <w:rsid w:val="1868F1EE"/>
    <w:rsid w:val="1883E9C7"/>
    <w:rsid w:val="18CF9025"/>
    <w:rsid w:val="18EC9C08"/>
    <w:rsid w:val="192CAE25"/>
    <w:rsid w:val="19534993"/>
    <w:rsid w:val="198F204B"/>
    <w:rsid w:val="19920A10"/>
    <w:rsid w:val="199AE628"/>
    <w:rsid w:val="19A3AEA6"/>
    <w:rsid w:val="19A5C846"/>
    <w:rsid w:val="19AD9961"/>
    <w:rsid w:val="19D51915"/>
    <w:rsid w:val="19D9282A"/>
    <w:rsid w:val="19E22575"/>
    <w:rsid w:val="19F73A8B"/>
    <w:rsid w:val="1A134849"/>
    <w:rsid w:val="1A28B486"/>
    <w:rsid w:val="1AA24112"/>
    <w:rsid w:val="1AC9777C"/>
    <w:rsid w:val="1ADD178E"/>
    <w:rsid w:val="1ADEC67B"/>
    <w:rsid w:val="1B3458E4"/>
    <w:rsid w:val="1B3F7F07"/>
    <w:rsid w:val="1BBB8A89"/>
    <w:rsid w:val="1BDF150C"/>
    <w:rsid w:val="1BE069B0"/>
    <w:rsid w:val="1BF1335E"/>
    <w:rsid w:val="1C0EB70C"/>
    <w:rsid w:val="1C176924"/>
    <w:rsid w:val="1C181D42"/>
    <w:rsid w:val="1C1B72CC"/>
    <w:rsid w:val="1C243CCA"/>
    <w:rsid w:val="1C3D8424"/>
    <w:rsid w:val="1C656325"/>
    <w:rsid w:val="1C92F3FF"/>
    <w:rsid w:val="1CBCBF9E"/>
    <w:rsid w:val="1CD89876"/>
    <w:rsid w:val="1CE2B689"/>
    <w:rsid w:val="1CE951A2"/>
    <w:rsid w:val="1CEACA52"/>
    <w:rsid w:val="1CFEF282"/>
    <w:rsid w:val="1CFF5C27"/>
    <w:rsid w:val="1D1ECF66"/>
    <w:rsid w:val="1D38C767"/>
    <w:rsid w:val="1D545848"/>
    <w:rsid w:val="1D6A1514"/>
    <w:rsid w:val="1DAB3370"/>
    <w:rsid w:val="1DD6C5B7"/>
    <w:rsid w:val="1DF3F593"/>
    <w:rsid w:val="1E285CD6"/>
    <w:rsid w:val="1E3184D6"/>
    <w:rsid w:val="1E423212"/>
    <w:rsid w:val="1E655E8D"/>
    <w:rsid w:val="1ED5835B"/>
    <w:rsid w:val="1ED897A7"/>
    <w:rsid w:val="1F11A156"/>
    <w:rsid w:val="1F416961"/>
    <w:rsid w:val="1F4E90AF"/>
    <w:rsid w:val="1F75B235"/>
    <w:rsid w:val="1FA7D01E"/>
    <w:rsid w:val="1FFA3A65"/>
    <w:rsid w:val="1FFFB597"/>
    <w:rsid w:val="2017C1EA"/>
    <w:rsid w:val="201A574B"/>
    <w:rsid w:val="202EF29C"/>
    <w:rsid w:val="2032949C"/>
    <w:rsid w:val="204428F9"/>
    <w:rsid w:val="20457D52"/>
    <w:rsid w:val="2048BBD9"/>
    <w:rsid w:val="205A6051"/>
    <w:rsid w:val="20614B34"/>
    <w:rsid w:val="20667C0F"/>
    <w:rsid w:val="20755D8D"/>
    <w:rsid w:val="20A2343A"/>
    <w:rsid w:val="20AD71B7"/>
    <w:rsid w:val="20B7CDA4"/>
    <w:rsid w:val="20D38A64"/>
    <w:rsid w:val="210FC980"/>
    <w:rsid w:val="213954DD"/>
    <w:rsid w:val="21648DD6"/>
    <w:rsid w:val="21770864"/>
    <w:rsid w:val="2191214D"/>
    <w:rsid w:val="21B3589D"/>
    <w:rsid w:val="21C628FB"/>
    <w:rsid w:val="21DFE076"/>
    <w:rsid w:val="222F0F46"/>
    <w:rsid w:val="2235E920"/>
    <w:rsid w:val="2239CF6D"/>
    <w:rsid w:val="2284658E"/>
    <w:rsid w:val="229C328F"/>
    <w:rsid w:val="22AB99E1"/>
    <w:rsid w:val="22B10894"/>
    <w:rsid w:val="22E40012"/>
    <w:rsid w:val="22FEF176"/>
    <w:rsid w:val="233F6AC9"/>
    <w:rsid w:val="23432334"/>
    <w:rsid w:val="2344E53B"/>
    <w:rsid w:val="235A0BD6"/>
    <w:rsid w:val="2361F95C"/>
    <w:rsid w:val="2394C810"/>
    <w:rsid w:val="239E1CD1"/>
    <w:rsid w:val="23DB81EE"/>
    <w:rsid w:val="23ED8BD5"/>
    <w:rsid w:val="24074FD6"/>
    <w:rsid w:val="240BF154"/>
    <w:rsid w:val="24152C80"/>
    <w:rsid w:val="2429C584"/>
    <w:rsid w:val="2460BDFA"/>
    <w:rsid w:val="248601C2"/>
    <w:rsid w:val="24A59A87"/>
    <w:rsid w:val="24B3F32D"/>
    <w:rsid w:val="24D1D2F2"/>
    <w:rsid w:val="24D38699"/>
    <w:rsid w:val="24D4A011"/>
    <w:rsid w:val="24E8FD05"/>
    <w:rsid w:val="24F46387"/>
    <w:rsid w:val="24F91E4C"/>
    <w:rsid w:val="253B5128"/>
    <w:rsid w:val="2550D283"/>
    <w:rsid w:val="256DE7C6"/>
    <w:rsid w:val="257DB531"/>
    <w:rsid w:val="2589C253"/>
    <w:rsid w:val="25B09433"/>
    <w:rsid w:val="25B52713"/>
    <w:rsid w:val="25B7C91F"/>
    <w:rsid w:val="262091C4"/>
    <w:rsid w:val="2639BA21"/>
    <w:rsid w:val="26697BE9"/>
    <w:rsid w:val="267EF911"/>
    <w:rsid w:val="268A5BA2"/>
    <w:rsid w:val="26CE1E94"/>
    <w:rsid w:val="2729624D"/>
    <w:rsid w:val="273EF098"/>
    <w:rsid w:val="2761CFEE"/>
    <w:rsid w:val="277EC303"/>
    <w:rsid w:val="27BDA284"/>
    <w:rsid w:val="27D4F71B"/>
    <w:rsid w:val="27E6985C"/>
    <w:rsid w:val="280062D1"/>
    <w:rsid w:val="28356A7F"/>
    <w:rsid w:val="283F5460"/>
    <w:rsid w:val="28584DD8"/>
    <w:rsid w:val="28BFF924"/>
    <w:rsid w:val="28CF2245"/>
    <w:rsid w:val="28FD36A7"/>
    <w:rsid w:val="2905BEB9"/>
    <w:rsid w:val="2909B6B9"/>
    <w:rsid w:val="291ADB65"/>
    <w:rsid w:val="292F0FB1"/>
    <w:rsid w:val="29488124"/>
    <w:rsid w:val="296550E7"/>
    <w:rsid w:val="29702396"/>
    <w:rsid w:val="298025F1"/>
    <w:rsid w:val="29AEAC4D"/>
    <w:rsid w:val="29C6BDBA"/>
    <w:rsid w:val="29C946DF"/>
    <w:rsid w:val="29C94D5A"/>
    <w:rsid w:val="29D7844E"/>
    <w:rsid w:val="29D91F1A"/>
    <w:rsid w:val="2A1A1138"/>
    <w:rsid w:val="2A1BCB9B"/>
    <w:rsid w:val="2A2174A7"/>
    <w:rsid w:val="2A3C599A"/>
    <w:rsid w:val="2A4FF347"/>
    <w:rsid w:val="2A635F82"/>
    <w:rsid w:val="2A7941D3"/>
    <w:rsid w:val="2A9CCDF9"/>
    <w:rsid w:val="2AA32F92"/>
    <w:rsid w:val="2ABADAA6"/>
    <w:rsid w:val="2AC3558F"/>
    <w:rsid w:val="2ADD9FCB"/>
    <w:rsid w:val="2AEA82C5"/>
    <w:rsid w:val="2AF7C4A2"/>
    <w:rsid w:val="2B015999"/>
    <w:rsid w:val="2B1387E5"/>
    <w:rsid w:val="2B288F24"/>
    <w:rsid w:val="2B52B521"/>
    <w:rsid w:val="2BE99B37"/>
    <w:rsid w:val="2BED5ED8"/>
    <w:rsid w:val="2C0C5BDF"/>
    <w:rsid w:val="2C265933"/>
    <w:rsid w:val="2C3ACBB6"/>
    <w:rsid w:val="2C865326"/>
    <w:rsid w:val="2C892AF2"/>
    <w:rsid w:val="2C9EC02F"/>
    <w:rsid w:val="2CAF5846"/>
    <w:rsid w:val="2CDE94DD"/>
    <w:rsid w:val="2CDFB1F6"/>
    <w:rsid w:val="2CE42F14"/>
    <w:rsid w:val="2CE64D0F"/>
    <w:rsid w:val="2CF5967F"/>
    <w:rsid w:val="2D08DBA2"/>
    <w:rsid w:val="2D34B4F8"/>
    <w:rsid w:val="2D5C68AD"/>
    <w:rsid w:val="2D604F59"/>
    <w:rsid w:val="2DC86652"/>
    <w:rsid w:val="2DCD6A71"/>
    <w:rsid w:val="2DECCF0E"/>
    <w:rsid w:val="2E08EABE"/>
    <w:rsid w:val="2E1085C8"/>
    <w:rsid w:val="2E3933FA"/>
    <w:rsid w:val="2E3BF7A2"/>
    <w:rsid w:val="2E4D2EC0"/>
    <w:rsid w:val="2E956D87"/>
    <w:rsid w:val="2E9CD08B"/>
    <w:rsid w:val="2EE395C0"/>
    <w:rsid w:val="2EF373C1"/>
    <w:rsid w:val="2EF52B89"/>
    <w:rsid w:val="2F06FC35"/>
    <w:rsid w:val="2F693AD2"/>
    <w:rsid w:val="2F75E063"/>
    <w:rsid w:val="2F98E252"/>
    <w:rsid w:val="2FE3E9AB"/>
    <w:rsid w:val="30105DB9"/>
    <w:rsid w:val="3026BAE4"/>
    <w:rsid w:val="304278BF"/>
    <w:rsid w:val="307C9FD9"/>
    <w:rsid w:val="307F323B"/>
    <w:rsid w:val="30880B0B"/>
    <w:rsid w:val="30B5AE86"/>
    <w:rsid w:val="30C4F836"/>
    <w:rsid w:val="30ECC3D6"/>
    <w:rsid w:val="30EF202F"/>
    <w:rsid w:val="310DD1B7"/>
    <w:rsid w:val="31131124"/>
    <w:rsid w:val="312B0BE7"/>
    <w:rsid w:val="31488972"/>
    <w:rsid w:val="3164D837"/>
    <w:rsid w:val="316C14FF"/>
    <w:rsid w:val="3178C719"/>
    <w:rsid w:val="31A204E8"/>
    <w:rsid w:val="31C24E61"/>
    <w:rsid w:val="31C31DED"/>
    <w:rsid w:val="31E4ADA7"/>
    <w:rsid w:val="31EC5869"/>
    <w:rsid w:val="320D61A4"/>
    <w:rsid w:val="323B0D26"/>
    <w:rsid w:val="3254DFD9"/>
    <w:rsid w:val="32902AA1"/>
    <w:rsid w:val="3293F853"/>
    <w:rsid w:val="32963357"/>
    <w:rsid w:val="329FF183"/>
    <w:rsid w:val="32A5A985"/>
    <w:rsid w:val="32B23BEA"/>
    <w:rsid w:val="32BF277A"/>
    <w:rsid w:val="32DFDE94"/>
    <w:rsid w:val="32F8389F"/>
    <w:rsid w:val="331B8A6D"/>
    <w:rsid w:val="331BB31A"/>
    <w:rsid w:val="331CD7DB"/>
    <w:rsid w:val="3330EA15"/>
    <w:rsid w:val="337514D8"/>
    <w:rsid w:val="33781D26"/>
    <w:rsid w:val="337B8679"/>
    <w:rsid w:val="337FD065"/>
    <w:rsid w:val="33A6B9EC"/>
    <w:rsid w:val="33B706E3"/>
    <w:rsid w:val="33BDEF71"/>
    <w:rsid w:val="33E2E756"/>
    <w:rsid w:val="3400E0D0"/>
    <w:rsid w:val="3401C4A6"/>
    <w:rsid w:val="34039725"/>
    <w:rsid w:val="341533D0"/>
    <w:rsid w:val="343FE94E"/>
    <w:rsid w:val="345751BE"/>
    <w:rsid w:val="345A6E2E"/>
    <w:rsid w:val="34612680"/>
    <w:rsid w:val="3489AA56"/>
    <w:rsid w:val="34901D8D"/>
    <w:rsid w:val="34B8A83C"/>
    <w:rsid w:val="3504AF0B"/>
    <w:rsid w:val="3508563E"/>
    <w:rsid w:val="35191EB2"/>
    <w:rsid w:val="3533F698"/>
    <w:rsid w:val="3539A08E"/>
    <w:rsid w:val="35B6BD64"/>
    <w:rsid w:val="35E06679"/>
    <w:rsid w:val="35EFBBC9"/>
    <w:rsid w:val="361B677A"/>
    <w:rsid w:val="362AAB92"/>
    <w:rsid w:val="362D356C"/>
    <w:rsid w:val="3669590D"/>
    <w:rsid w:val="366C5267"/>
    <w:rsid w:val="367FACE9"/>
    <w:rsid w:val="368D2F55"/>
    <w:rsid w:val="368EBA13"/>
    <w:rsid w:val="36A07F6C"/>
    <w:rsid w:val="36A31D13"/>
    <w:rsid w:val="36A86CF2"/>
    <w:rsid w:val="36BB0A28"/>
    <w:rsid w:val="36F594C1"/>
    <w:rsid w:val="37312BE0"/>
    <w:rsid w:val="37638437"/>
    <w:rsid w:val="3772F00E"/>
    <w:rsid w:val="3776BE58"/>
    <w:rsid w:val="377F9417"/>
    <w:rsid w:val="378EF280"/>
    <w:rsid w:val="37C59497"/>
    <w:rsid w:val="37C9AC41"/>
    <w:rsid w:val="37D32ED6"/>
    <w:rsid w:val="37D97D3F"/>
    <w:rsid w:val="37F58D1F"/>
    <w:rsid w:val="3811466C"/>
    <w:rsid w:val="3816869B"/>
    <w:rsid w:val="381D5874"/>
    <w:rsid w:val="38325F71"/>
    <w:rsid w:val="383C4FCD"/>
    <w:rsid w:val="383DA3E2"/>
    <w:rsid w:val="38428F74"/>
    <w:rsid w:val="38429391"/>
    <w:rsid w:val="38443D53"/>
    <w:rsid w:val="3853EF2B"/>
    <w:rsid w:val="3857ADD1"/>
    <w:rsid w:val="389C72C8"/>
    <w:rsid w:val="38A043F2"/>
    <w:rsid w:val="38C0CFFA"/>
    <w:rsid w:val="38CCFC41"/>
    <w:rsid w:val="38ED85D9"/>
    <w:rsid w:val="3912E3BC"/>
    <w:rsid w:val="391F8EAA"/>
    <w:rsid w:val="394524C6"/>
    <w:rsid w:val="394674F8"/>
    <w:rsid w:val="394C11C7"/>
    <w:rsid w:val="395BD0CA"/>
    <w:rsid w:val="39697F03"/>
    <w:rsid w:val="398C9141"/>
    <w:rsid w:val="398D2C0F"/>
    <w:rsid w:val="3995C386"/>
    <w:rsid w:val="399FA951"/>
    <w:rsid w:val="39B256FC"/>
    <w:rsid w:val="39BB82C6"/>
    <w:rsid w:val="39C53778"/>
    <w:rsid w:val="39E87D82"/>
    <w:rsid w:val="3A25AA04"/>
    <w:rsid w:val="3A264867"/>
    <w:rsid w:val="3A3CF249"/>
    <w:rsid w:val="3A5CBAEF"/>
    <w:rsid w:val="3A68CCA2"/>
    <w:rsid w:val="3A7BCA34"/>
    <w:rsid w:val="3A867508"/>
    <w:rsid w:val="3A960275"/>
    <w:rsid w:val="3AAE352E"/>
    <w:rsid w:val="3AAEB41D"/>
    <w:rsid w:val="3ABC5490"/>
    <w:rsid w:val="3AC32CEC"/>
    <w:rsid w:val="3AC98142"/>
    <w:rsid w:val="3AEF6BB8"/>
    <w:rsid w:val="3B2BBB54"/>
    <w:rsid w:val="3B60A078"/>
    <w:rsid w:val="3B628823"/>
    <w:rsid w:val="3B8D18EC"/>
    <w:rsid w:val="3BC390D4"/>
    <w:rsid w:val="3C0CD68B"/>
    <w:rsid w:val="3C344323"/>
    <w:rsid w:val="3C432894"/>
    <w:rsid w:val="3C4A847E"/>
    <w:rsid w:val="3C4B2B1D"/>
    <w:rsid w:val="3C4FAB60"/>
    <w:rsid w:val="3C5C50F1"/>
    <w:rsid w:val="3C610BB6"/>
    <w:rsid w:val="3C708D77"/>
    <w:rsid w:val="3C86F093"/>
    <w:rsid w:val="3C8B3C19"/>
    <w:rsid w:val="3C8D779C"/>
    <w:rsid w:val="3CA059C3"/>
    <w:rsid w:val="3CA1DA9C"/>
    <w:rsid w:val="3CA66CDF"/>
    <w:rsid w:val="3CC0919C"/>
    <w:rsid w:val="3CCF6E30"/>
    <w:rsid w:val="3CE016C1"/>
    <w:rsid w:val="3CF47ACA"/>
    <w:rsid w:val="3D0175AD"/>
    <w:rsid w:val="3D0FC0F0"/>
    <w:rsid w:val="3D17AE76"/>
    <w:rsid w:val="3D23238A"/>
    <w:rsid w:val="3D33B8C6"/>
    <w:rsid w:val="3D6CCEC7"/>
    <w:rsid w:val="3D9A84ED"/>
    <w:rsid w:val="3D9B6586"/>
    <w:rsid w:val="3DC5942A"/>
    <w:rsid w:val="3DD0F6BB"/>
    <w:rsid w:val="3DDDBAB1"/>
    <w:rsid w:val="3DFF7D3C"/>
    <w:rsid w:val="3E42705A"/>
    <w:rsid w:val="3E5C2383"/>
    <w:rsid w:val="3E98A89B"/>
    <w:rsid w:val="3EAB9151"/>
    <w:rsid w:val="3EB37ED7"/>
    <w:rsid w:val="3EBD0AB7"/>
    <w:rsid w:val="3EBE28D1"/>
    <w:rsid w:val="3EE90498"/>
    <w:rsid w:val="3EEA8FD6"/>
    <w:rsid w:val="3F01F2EC"/>
    <w:rsid w:val="3F10580D"/>
    <w:rsid w:val="3F1DA268"/>
    <w:rsid w:val="3F4BE345"/>
    <w:rsid w:val="3F7EB5BE"/>
    <w:rsid w:val="3F874C22"/>
    <w:rsid w:val="3F93F1B3"/>
    <w:rsid w:val="3FA3AC32"/>
    <w:rsid w:val="3FB13F1C"/>
    <w:rsid w:val="3FC92629"/>
    <w:rsid w:val="3FD95927"/>
    <w:rsid w:val="3FF0BC73"/>
    <w:rsid w:val="401DCF42"/>
    <w:rsid w:val="403D7156"/>
    <w:rsid w:val="4056A02E"/>
    <w:rsid w:val="405FE3AB"/>
    <w:rsid w:val="406BD438"/>
    <w:rsid w:val="409A682D"/>
    <w:rsid w:val="40B55959"/>
    <w:rsid w:val="40B8326A"/>
    <w:rsid w:val="40E194C3"/>
    <w:rsid w:val="40E26098"/>
    <w:rsid w:val="40ECBEA7"/>
    <w:rsid w:val="410D317F"/>
    <w:rsid w:val="41347CD9"/>
    <w:rsid w:val="414E9523"/>
    <w:rsid w:val="41682D5E"/>
    <w:rsid w:val="419A87B5"/>
    <w:rsid w:val="41A32247"/>
    <w:rsid w:val="41B82889"/>
    <w:rsid w:val="41D941B7"/>
    <w:rsid w:val="41E112D2"/>
    <w:rsid w:val="41E33213"/>
    <w:rsid w:val="41F38092"/>
    <w:rsid w:val="423C5AAB"/>
    <w:rsid w:val="425087CB"/>
    <w:rsid w:val="4259E1CF"/>
    <w:rsid w:val="4276EE0B"/>
    <w:rsid w:val="4290F71F"/>
    <w:rsid w:val="42A728FC"/>
    <w:rsid w:val="42B12BD4"/>
    <w:rsid w:val="42D2B21B"/>
    <w:rsid w:val="43161948"/>
    <w:rsid w:val="43554A6A"/>
    <w:rsid w:val="4359FCB4"/>
    <w:rsid w:val="43661D77"/>
    <w:rsid w:val="437D04F9"/>
    <w:rsid w:val="438E40F0"/>
    <w:rsid w:val="43DDA1B1"/>
    <w:rsid w:val="443CE4BB"/>
    <w:rsid w:val="4444907B"/>
    <w:rsid w:val="44643015"/>
    <w:rsid w:val="4468DB86"/>
    <w:rsid w:val="446C1D9B"/>
    <w:rsid w:val="44975909"/>
    <w:rsid w:val="44F509A3"/>
    <w:rsid w:val="44FD65D3"/>
    <w:rsid w:val="4501EDD8"/>
    <w:rsid w:val="4511761D"/>
    <w:rsid w:val="452C0DAC"/>
    <w:rsid w:val="4541FD6C"/>
    <w:rsid w:val="4544A9C8"/>
    <w:rsid w:val="4545C461"/>
    <w:rsid w:val="45861074"/>
    <w:rsid w:val="4590BF38"/>
    <w:rsid w:val="4599AC24"/>
    <w:rsid w:val="45CF20C0"/>
    <w:rsid w:val="45D49AE8"/>
    <w:rsid w:val="45E54C22"/>
    <w:rsid w:val="4607EDFC"/>
    <w:rsid w:val="461146CB"/>
    <w:rsid w:val="46528A7D"/>
    <w:rsid w:val="465D5163"/>
    <w:rsid w:val="46919D76"/>
    <w:rsid w:val="46B750EE"/>
    <w:rsid w:val="46BF2D45"/>
    <w:rsid w:val="46E4E831"/>
    <w:rsid w:val="4704CB6F"/>
    <w:rsid w:val="4723C865"/>
    <w:rsid w:val="47447155"/>
    <w:rsid w:val="47522500"/>
    <w:rsid w:val="47677B60"/>
    <w:rsid w:val="476F2F23"/>
    <w:rsid w:val="47738FD9"/>
    <w:rsid w:val="4778EF84"/>
    <w:rsid w:val="47BC5101"/>
    <w:rsid w:val="47C7156E"/>
    <w:rsid w:val="47DC9FBD"/>
    <w:rsid w:val="48398E9A"/>
    <w:rsid w:val="4848833B"/>
    <w:rsid w:val="485070C1"/>
    <w:rsid w:val="488356FD"/>
    <w:rsid w:val="489FD6DF"/>
    <w:rsid w:val="48B12AEA"/>
    <w:rsid w:val="48C09EC4"/>
    <w:rsid w:val="4911E15B"/>
    <w:rsid w:val="49137B35"/>
    <w:rsid w:val="49175858"/>
    <w:rsid w:val="493C4CA9"/>
    <w:rsid w:val="49469D4A"/>
    <w:rsid w:val="497D19CF"/>
    <w:rsid w:val="498DFF4A"/>
    <w:rsid w:val="49B36E78"/>
    <w:rsid w:val="49B8FD37"/>
    <w:rsid w:val="49C5F429"/>
    <w:rsid w:val="49EE43F8"/>
    <w:rsid w:val="49F0799F"/>
    <w:rsid w:val="4A181AEB"/>
    <w:rsid w:val="4A2ACE72"/>
    <w:rsid w:val="4A2DB358"/>
    <w:rsid w:val="4A2F2521"/>
    <w:rsid w:val="4A6D588D"/>
    <w:rsid w:val="4A88167F"/>
    <w:rsid w:val="4AB413C5"/>
    <w:rsid w:val="4AC8DE8E"/>
    <w:rsid w:val="4AD8168F"/>
    <w:rsid w:val="4B05C31D"/>
    <w:rsid w:val="4B1F49A0"/>
    <w:rsid w:val="4B280CE3"/>
    <w:rsid w:val="4B302F24"/>
    <w:rsid w:val="4B6C0000"/>
    <w:rsid w:val="4B8023FD"/>
    <w:rsid w:val="4B8C4A00"/>
    <w:rsid w:val="4B9E1130"/>
    <w:rsid w:val="4BAFEA81"/>
    <w:rsid w:val="4BCCFCDF"/>
    <w:rsid w:val="4BE1FFA2"/>
    <w:rsid w:val="4C2AE7DB"/>
    <w:rsid w:val="4C31D07D"/>
    <w:rsid w:val="4C35B724"/>
    <w:rsid w:val="4C3E1000"/>
    <w:rsid w:val="4C434586"/>
    <w:rsid w:val="4C4FE426"/>
    <w:rsid w:val="4C529298"/>
    <w:rsid w:val="4C73C0B7"/>
    <w:rsid w:val="4C763B90"/>
    <w:rsid w:val="4C772F80"/>
    <w:rsid w:val="4C8B7C16"/>
    <w:rsid w:val="4CC1E0B1"/>
    <w:rsid w:val="4CD4425E"/>
    <w:rsid w:val="4D1294A3"/>
    <w:rsid w:val="4D23A7FA"/>
    <w:rsid w:val="4D626F34"/>
    <w:rsid w:val="4D6EF1C4"/>
    <w:rsid w:val="4D740CF3"/>
    <w:rsid w:val="4D77B7E7"/>
    <w:rsid w:val="4D7BFA79"/>
    <w:rsid w:val="4D946DF1"/>
    <w:rsid w:val="4D9EA2F8"/>
    <w:rsid w:val="4DAF7451"/>
    <w:rsid w:val="4DE9476C"/>
    <w:rsid w:val="4DED7EB0"/>
    <w:rsid w:val="4E3640BE"/>
    <w:rsid w:val="4E676F2F"/>
    <w:rsid w:val="4E982F87"/>
    <w:rsid w:val="4E99654C"/>
    <w:rsid w:val="4EB355B6"/>
    <w:rsid w:val="4EC1B51B"/>
    <w:rsid w:val="4EC3EAC2"/>
    <w:rsid w:val="4EC7F4C2"/>
    <w:rsid w:val="4ECBF362"/>
    <w:rsid w:val="4ED53578"/>
    <w:rsid w:val="4F0F1863"/>
    <w:rsid w:val="4F1B2BEB"/>
    <w:rsid w:val="4F4E4429"/>
    <w:rsid w:val="4F6EB610"/>
    <w:rsid w:val="4F701EE3"/>
    <w:rsid w:val="4F87EC22"/>
    <w:rsid w:val="4F8A5207"/>
    <w:rsid w:val="4F9B905B"/>
    <w:rsid w:val="4FB7ADB5"/>
    <w:rsid w:val="4FD0D856"/>
    <w:rsid w:val="50002316"/>
    <w:rsid w:val="50554CBA"/>
    <w:rsid w:val="505B82A6"/>
    <w:rsid w:val="5066DFAB"/>
    <w:rsid w:val="50875C6F"/>
    <w:rsid w:val="508B501D"/>
    <w:rsid w:val="5095EAEA"/>
    <w:rsid w:val="509A72DE"/>
    <w:rsid w:val="50AAE8C4"/>
    <w:rsid w:val="50B30820"/>
    <w:rsid w:val="50BA2DDE"/>
    <w:rsid w:val="50C4D612"/>
    <w:rsid w:val="51174D8F"/>
    <w:rsid w:val="511A4466"/>
    <w:rsid w:val="513ABDB9"/>
    <w:rsid w:val="51633BED"/>
    <w:rsid w:val="517F611D"/>
    <w:rsid w:val="519E11B6"/>
    <w:rsid w:val="51AA7B3A"/>
    <w:rsid w:val="51B558FF"/>
    <w:rsid w:val="51C734D2"/>
    <w:rsid w:val="51D1060E"/>
    <w:rsid w:val="51EDF34C"/>
    <w:rsid w:val="51EE90FD"/>
    <w:rsid w:val="51FB8B84"/>
    <w:rsid w:val="52052947"/>
    <w:rsid w:val="52127E3A"/>
    <w:rsid w:val="5234BCFA"/>
    <w:rsid w:val="524051D4"/>
    <w:rsid w:val="524ED881"/>
    <w:rsid w:val="5251C5F8"/>
    <w:rsid w:val="525624F9"/>
    <w:rsid w:val="52589FD2"/>
    <w:rsid w:val="526BD216"/>
    <w:rsid w:val="52B31DF0"/>
    <w:rsid w:val="52B614C7"/>
    <w:rsid w:val="52C7901E"/>
    <w:rsid w:val="52D3F073"/>
    <w:rsid w:val="52D7D752"/>
    <w:rsid w:val="52DBDDF9"/>
    <w:rsid w:val="53273FEA"/>
    <w:rsid w:val="53809D41"/>
    <w:rsid w:val="538C7B11"/>
    <w:rsid w:val="539F496B"/>
    <w:rsid w:val="5407A277"/>
    <w:rsid w:val="5419718A"/>
    <w:rsid w:val="5437CC3F"/>
    <w:rsid w:val="544EEE51"/>
    <w:rsid w:val="545CD81E"/>
    <w:rsid w:val="5460B0D7"/>
    <w:rsid w:val="547D86A0"/>
    <w:rsid w:val="547F3656"/>
    <w:rsid w:val="5498DC67"/>
    <w:rsid w:val="54B3B44D"/>
    <w:rsid w:val="54BC5607"/>
    <w:rsid w:val="54C3104B"/>
    <w:rsid w:val="54D6666A"/>
    <w:rsid w:val="54F81D1A"/>
    <w:rsid w:val="5507CCB3"/>
    <w:rsid w:val="551E0DE9"/>
    <w:rsid w:val="551F22C4"/>
    <w:rsid w:val="55297BB1"/>
    <w:rsid w:val="5554EE75"/>
    <w:rsid w:val="555ACD92"/>
    <w:rsid w:val="556D8119"/>
    <w:rsid w:val="557F1ED8"/>
    <w:rsid w:val="558FC4F1"/>
    <w:rsid w:val="559B89B7"/>
    <w:rsid w:val="55A372D8"/>
    <w:rsid w:val="55C0817C"/>
    <w:rsid w:val="55EABEB2"/>
    <w:rsid w:val="5606DDE6"/>
    <w:rsid w:val="560A3DAF"/>
    <w:rsid w:val="561ACFB1"/>
    <w:rsid w:val="5644CF88"/>
    <w:rsid w:val="56577D07"/>
    <w:rsid w:val="5668B604"/>
    <w:rsid w:val="567EF9A1"/>
    <w:rsid w:val="56E74C06"/>
    <w:rsid w:val="56FD82A3"/>
    <w:rsid w:val="5709517A"/>
    <w:rsid w:val="573F4339"/>
    <w:rsid w:val="5781B4C5"/>
    <w:rsid w:val="57868F13"/>
    <w:rsid w:val="579563EC"/>
    <w:rsid w:val="579D713A"/>
    <w:rsid w:val="57B9E227"/>
    <w:rsid w:val="57FAB10D"/>
    <w:rsid w:val="583B1D8E"/>
    <w:rsid w:val="587BDFEF"/>
    <w:rsid w:val="58811157"/>
    <w:rsid w:val="5895EAD5"/>
    <w:rsid w:val="58A31A86"/>
    <w:rsid w:val="58AA2342"/>
    <w:rsid w:val="58B6BF9A"/>
    <w:rsid w:val="58E1A3EE"/>
    <w:rsid w:val="58E2CBA0"/>
    <w:rsid w:val="59225F74"/>
    <w:rsid w:val="592A4CFA"/>
    <w:rsid w:val="592D718A"/>
    <w:rsid w:val="594B1F7D"/>
    <w:rsid w:val="5966446C"/>
    <w:rsid w:val="5996816E"/>
    <w:rsid w:val="59AA828D"/>
    <w:rsid w:val="59EAA335"/>
    <w:rsid w:val="5A0467C2"/>
    <w:rsid w:val="5A198460"/>
    <w:rsid w:val="5A1EECC8"/>
    <w:rsid w:val="5A2083F3"/>
    <w:rsid w:val="5A2FB584"/>
    <w:rsid w:val="5A30967C"/>
    <w:rsid w:val="5A3ABC3D"/>
    <w:rsid w:val="5A48DFC2"/>
    <w:rsid w:val="5A5A7D81"/>
    <w:rsid w:val="5A609461"/>
    <w:rsid w:val="5A6BFF62"/>
    <w:rsid w:val="5A76E3FB"/>
    <w:rsid w:val="5A8A7CB2"/>
    <w:rsid w:val="5AB1B23D"/>
    <w:rsid w:val="5AC126AC"/>
    <w:rsid w:val="5AC7473B"/>
    <w:rsid w:val="5AEE40D4"/>
    <w:rsid w:val="5B0010E9"/>
    <w:rsid w:val="5B0A4856"/>
    <w:rsid w:val="5B14640A"/>
    <w:rsid w:val="5B1AEAC2"/>
    <w:rsid w:val="5B3251CF"/>
    <w:rsid w:val="5B7D7DA7"/>
    <w:rsid w:val="5B825C77"/>
    <w:rsid w:val="5B9E354D"/>
    <w:rsid w:val="5BA4D225"/>
    <w:rsid w:val="5BB2F522"/>
    <w:rsid w:val="5BC3EECF"/>
    <w:rsid w:val="5BD316DD"/>
    <w:rsid w:val="5BE4B023"/>
    <w:rsid w:val="5C0CEC65"/>
    <w:rsid w:val="5C18F661"/>
    <w:rsid w:val="5C1E25BD"/>
    <w:rsid w:val="5C264D13"/>
    <w:rsid w:val="5C2809D5"/>
    <w:rsid w:val="5C2CAAD9"/>
    <w:rsid w:val="5C5A3B21"/>
    <w:rsid w:val="5C7AD2B9"/>
    <w:rsid w:val="5C7EB998"/>
    <w:rsid w:val="5CCC3053"/>
    <w:rsid w:val="5CE172A2"/>
    <w:rsid w:val="5D5166A8"/>
    <w:rsid w:val="5D69CC32"/>
    <w:rsid w:val="5D808084"/>
    <w:rsid w:val="5D921E43"/>
    <w:rsid w:val="5D94E0F2"/>
    <w:rsid w:val="5D9B9E65"/>
    <w:rsid w:val="5DA06692"/>
    <w:rsid w:val="5DD8158F"/>
    <w:rsid w:val="5DE82126"/>
    <w:rsid w:val="5DE952FF"/>
    <w:rsid w:val="5DF221E4"/>
    <w:rsid w:val="5E00E2AD"/>
    <w:rsid w:val="5E03BA64"/>
    <w:rsid w:val="5E1C23D9"/>
    <w:rsid w:val="5E5E4431"/>
    <w:rsid w:val="5E85E136"/>
    <w:rsid w:val="5E9502FD"/>
    <w:rsid w:val="5EB9FD39"/>
    <w:rsid w:val="5ED2AFA6"/>
    <w:rsid w:val="5EE2E076"/>
    <w:rsid w:val="5EF31AE2"/>
    <w:rsid w:val="5EF59B44"/>
    <w:rsid w:val="5F11BA00"/>
    <w:rsid w:val="5F19351F"/>
    <w:rsid w:val="5F1C9A17"/>
    <w:rsid w:val="5F29EA7B"/>
    <w:rsid w:val="5F2D29B3"/>
    <w:rsid w:val="5F30D922"/>
    <w:rsid w:val="5F4D71C1"/>
    <w:rsid w:val="5F7EEA5F"/>
    <w:rsid w:val="5F8C9FA4"/>
    <w:rsid w:val="5F998E7E"/>
    <w:rsid w:val="5FBE46E5"/>
    <w:rsid w:val="5FC8974C"/>
    <w:rsid w:val="5FEAD85C"/>
    <w:rsid w:val="6007EAD7"/>
    <w:rsid w:val="605346FD"/>
    <w:rsid w:val="6076B390"/>
    <w:rsid w:val="60884EE9"/>
    <w:rsid w:val="60A43A13"/>
    <w:rsid w:val="60D091CB"/>
    <w:rsid w:val="60FCDF96"/>
    <w:rsid w:val="612B2801"/>
    <w:rsid w:val="613B5B26"/>
    <w:rsid w:val="6149908D"/>
    <w:rsid w:val="615C975A"/>
    <w:rsid w:val="6161CB0A"/>
    <w:rsid w:val="61781ACF"/>
    <w:rsid w:val="61894CD1"/>
    <w:rsid w:val="61A3BB38"/>
    <w:rsid w:val="61A64C83"/>
    <w:rsid w:val="61AF0B67"/>
    <w:rsid w:val="61CAFFE8"/>
    <w:rsid w:val="61F8731B"/>
    <w:rsid w:val="620F79A7"/>
    <w:rsid w:val="6217672D"/>
    <w:rsid w:val="62199CD4"/>
    <w:rsid w:val="622CC551"/>
    <w:rsid w:val="6235E747"/>
    <w:rsid w:val="6264CA75"/>
    <w:rsid w:val="629AA2E1"/>
    <w:rsid w:val="62BA11B1"/>
    <w:rsid w:val="62D72B87"/>
    <w:rsid w:val="62E03C6A"/>
    <w:rsid w:val="62E81167"/>
    <w:rsid w:val="62E9E812"/>
    <w:rsid w:val="63B2B129"/>
    <w:rsid w:val="63D72F64"/>
    <w:rsid w:val="63ECF1E0"/>
    <w:rsid w:val="63EFC208"/>
    <w:rsid w:val="63F74D5D"/>
    <w:rsid w:val="641010C4"/>
    <w:rsid w:val="6425B3C7"/>
    <w:rsid w:val="64369B0B"/>
    <w:rsid w:val="643A680D"/>
    <w:rsid w:val="645EF3F2"/>
    <w:rsid w:val="6462C8C3"/>
    <w:rsid w:val="647B598A"/>
    <w:rsid w:val="6483E1C8"/>
    <w:rsid w:val="648B2F18"/>
    <w:rsid w:val="649CA711"/>
    <w:rsid w:val="64B513E8"/>
    <w:rsid w:val="64C0A3B4"/>
    <w:rsid w:val="64C406E4"/>
    <w:rsid w:val="64E384FB"/>
    <w:rsid w:val="64E43D36"/>
    <w:rsid w:val="64E57A7F"/>
    <w:rsid w:val="6542A388"/>
    <w:rsid w:val="655ED32A"/>
    <w:rsid w:val="65646613"/>
    <w:rsid w:val="658B9269"/>
    <w:rsid w:val="65A0F950"/>
    <w:rsid w:val="65A8605A"/>
    <w:rsid w:val="65DD9BB6"/>
    <w:rsid w:val="660ECC49"/>
    <w:rsid w:val="6616526E"/>
    <w:rsid w:val="6666C2B8"/>
    <w:rsid w:val="666BB20D"/>
    <w:rsid w:val="66766FD4"/>
    <w:rsid w:val="66800D97"/>
    <w:rsid w:val="66C8C09C"/>
    <w:rsid w:val="66C90294"/>
    <w:rsid w:val="66D2378E"/>
    <w:rsid w:val="66E2EACA"/>
    <w:rsid w:val="66EDD7E4"/>
    <w:rsid w:val="670017E4"/>
    <w:rsid w:val="67137B97"/>
    <w:rsid w:val="675635A6"/>
    <w:rsid w:val="67796C17"/>
    <w:rsid w:val="679F857F"/>
    <w:rsid w:val="67A064D0"/>
    <w:rsid w:val="67A748B7"/>
    <w:rsid w:val="67B222CF"/>
    <w:rsid w:val="67B54C9E"/>
    <w:rsid w:val="67BB828A"/>
    <w:rsid w:val="67C0F1BC"/>
    <w:rsid w:val="67E35B88"/>
    <w:rsid w:val="67F1FEBC"/>
    <w:rsid w:val="67F5EACE"/>
    <w:rsid w:val="67FB0B73"/>
    <w:rsid w:val="68067077"/>
    <w:rsid w:val="68293962"/>
    <w:rsid w:val="682AD720"/>
    <w:rsid w:val="68303E6F"/>
    <w:rsid w:val="684140D5"/>
    <w:rsid w:val="684EAC86"/>
    <w:rsid w:val="685C2D4A"/>
    <w:rsid w:val="6894AAEB"/>
    <w:rsid w:val="68B935D9"/>
    <w:rsid w:val="68C659D8"/>
    <w:rsid w:val="68D24710"/>
    <w:rsid w:val="68EB6F6D"/>
    <w:rsid w:val="69153C78"/>
    <w:rsid w:val="692158D4"/>
    <w:rsid w:val="693E2A8E"/>
    <w:rsid w:val="6941B32A"/>
    <w:rsid w:val="694F7DEE"/>
    <w:rsid w:val="69614347"/>
    <w:rsid w:val="696222EE"/>
    <w:rsid w:val="6970DE41"/>
    <w:rsid w:val="69D81BF6"/>
    <w:rsid w:val="69E12774"/>
    <w:rsid w:val="69FBFBC2"/>
    <w:rsid w:val="6A1B13F2"/>
    <w:rsid w:val="6A217F22"/>
    <w:rsid w:val="6A227912"/>
    <w:rsid w:val="6A274F82"/>
    <w:rsid w:val="6A2C2B31"/>
    <w:rsid w:val="6A5C4E18"/>
    <w:rsid w:val="6AB10CD9"/>
    <w:rsid w:val="6ACDAEF4"/>
    <w:rsid w:val="6AEA2AF2"/>
    <w:rsid w:val="6AF85D53"/>
    <w:rsid w:val="6B3C9310"/>
    <w:rsid w:val="6B61DA64"/>
    <w:rsid w:val="6B669FC1"/>
    <w:rsid w:val="6B7ADB2B"/>
    <w:rsid w:val="6B837A0E"/>
    <w:rsid w:val="6B95F9A4"/>
    <w:rsid w:val="6BA0D17A"/>
    <w:rsid w:val="6BC3E355"/>
    <w:rsid w:val="6BCC4BAD"/>
    <w:rsid w:val="6BD36611"/>
    <w:rsid w:val="6BE15181"/>
    <w:rsid w:val="6C0CC891"/>
    <w:rsid w:val="6C1DDF54"/>
    <w:rsid w:val="6C5D9E40"/>
    <w:rsid w:val="6C90F683"/>
    <w:rsid w:val="6CD3F5D3"/>
    <w:rsid w:val="6CEF12F3"/>
    <w:rsid w:val="6CF213F1"/>
    <w:rsid w:val="6D602E88"/>
    <w:rsid w:val="6D64E94D"/>
    <w:rsid w:val="6D6994BE"/>
    <w:rsid w:val="6D6F77F8"/>
    <w:rsid w:val="6D71D0C0"/>
    <w:rsid w:val="6D8D2A84"/>
    <w:rsid w:val="6DABE166"/>
    <w:rsid w:val="6DC1DBBE"/>
    <w:rsid w:val="6DC1FC2B"/>
    <w:rsid w:val="6DCB9373"/>
    <w:rsid w:val="6DD1DFE9"/>
    <w:rsid w:val="6E0EEB38"/>
    <w:rsid w:val="6E1E9E4F"/>
    <w:rsid w:val="6E1F71F1"/>
    <w:rsid w:val="6E2D0EB1"/>
    <w:rsid w:val="6E375533"/>
    <w:rsid w:val="6E41E382"/>
    <w:rsid w:val="6E6730FA"/>
    <w:rsid w:val="6E746612"/>
    <w:rsid w:val="6EC9E96C"/>
    <w:rsid w:val="6EE1A2FE"/>
    <w:rsid w:val="6EE3CE25"/>
    <w:rsid w:val="6EEE6F47"/>
    <w:rsid w:val="6EF296B1"/>
    <w:rsid w:val="6F05651F"/>
    <w:rsid w:val="6F09FF21"/>
    <w:rsid w:val="6F19E20B"/>
    <w:rsid w:val="6F26C97E"/>
    <w:rsid w:val="6F3C52FD"/>
    <w:rsid w:val="6F5DCC8C"/>
    <w:rsid w:val="6F6763D4"/>
    <w:rsid w:val="6F779FB3"/>
    <w:rsid w:val="6F8D6E19"/>
    <w:rsid w:val="6FB06686"/>
    <w:rsid w:val="6FB5AE8F"/>
    <w:rsid w:val="6FBD9C15"/>
    <w:rsid w:val="6FC3D39A"/>
    <w:rsid w:val="6FC3E3F6"/>
    <w:rsid w:val="6FD1FEE1"/>
    <w:rsid w:val="6FD32594"/>
    <w:rsid w:val="6FD9FE94"/>
    <w:rsid w:val="6FF26E38"/>
    <w:rsid w:val="7041095A"/>
    <w:rsid w:val="70415583"/>
    <w:rsid w:val="704FF79C"/>
    <w:rsid w:val="7085562F"/>
    <w:rsid w:val="708A4CDE"/>
    <w:rsid w:val="708E6712"/>
    <w:rsid w:val="709FBCD0"/>
    <w:rsid w:val="70A13580"/>
    <w:rsid w:val="70A718BA"/>
    <w:rsid w:val="70C03167"/>
    <w:rsid w:val="7113CC4F"/>
    <w:rsid w:val="711BE478"/>
    <w:rsid w:val="7121F783"/>
    <w:rsid w:val="715173F3"/>
    <w:rsid w:val="71517EF0"/>
    <w:rsid w:val="716467A6"/>
    <w:rsid w:val="716EF5F5"/>
    <w:rsid w:val="71798444"/>
    <w:rsid w:val="71D11BE8"/>
    <w:rsid w:val="71D6E4E2"/>
    <w:rsid w:val="71DAA049"/>
    <w:rsid w:val="71DE4588"/>
    <w:rsid w:val="71DE6643"/>
    <w:rsid w:val="71F4D4E4"/>
    <w:rsid w:val="71F549BA"/>
    <w:rsid w:val="71FABCCD"/>
    <w:rsid w:val="71FE1F79"/>
    <w:rsid w:val="7205B7AE"/>
    <w:rsid w:val="72259D71"/>
    <w:rsid w:val="724B9F1D"/>
    <w:rsid w:val="72956D4E"/>
    <w:rsid w:val="729B09BC"/>
    <w:rsid w:val="72ACA515"/>
    <w:rsid w:val="72D3E1E7"/>
    <w:rsid w:val="72FE3531"/>
    <w:rsid w:val="7308258D"/>
    <w:rsid w:val="730A5B34"/>
    <w:rsid w:val="730AC656"/>
    <w:rsid w:val="73229E1D"/>
    <w:rsid w:val="732A0EFA"/>
    <w:rsid w:val="739FB8FC"/>
    <w:rsid w:val="73A8B80D"/>
    <w:rsid w:val="73AD3B6F"/>
    <w:rsid w:val="73C607D4"/>
    <w:rsid w:val="73C95B58"/>
    <w:rsid w:val="73D4E1CF"/>
    <w:rsid w:val="73DC1857"/>
    <w:rsid w:val="73E43CB3"/>
    <w:rsid w:val="73F94FA7"/>
    <w:rsid w:val="7412EA96"/>
    <w:rsid w:val="74313DAF"/>
    <w:rsid w:val="7456E751"/>
    <w:rsid w:val="745E036D"/>
    <w:rsid w:val="74911155"/>
    <w:rsid w:val="749905DD"/>
    <w:rsid w:val="749A0C0D"/>
    <w:rsid w:val="74B9CAC7"/>
    <w:rsid w:val="74C6FEF1"/>
    <w:rsid w:val="74C7EDC4"/>
    <w:rsid w:val="74C9CC16"/>
    <w:rsid w:val="74CCDD19"/>
    <w:rsid w:val="74EB794F"/>
    <w:rsid w:val="74FBA6C3"/>
    <w:rsid w:val="7501D4BA"/>
    <w:rsid w:val="7520B1FA"/>
    <w:rsid w:val="753CF7F9"/>
    <w:rsid w:val="7546CB49"/>
    <w:rsid w:val="7558C752"/>
    <w:rsid w:val="7561340E"/>
    <w:rsid w:val="75693583"/>
    <w:rsid w:val="7570FB41"/>
    <w:rsid w:val="7589238F"/>
    <w:rsid w:val="75942398"/>
    <w:rsid w:val="75A414D8"/>
    <w:rsid w:val="75CD0E10"/>
    <w:rsid w:val="76247948"/>
    <w:rsid w:val="763FC64F"/>
    <w:rsid w:val="764596FC"/>
    <w:rsid w:val="765E888E"/>
    <w:rsid w:val="7680D84C"/>
    <w:rsid w:val="77107704"/>
    <w:rsid w:val="7713B919"/>
    <w:rsid w:val="7746D40D"/>
    <w:rsid w:val="7768DE71"/>
    <w:rsid w:val="77DE3779"/>
    <w:rsid w:val="77EE2E30"/>
    <w:rsid w:val="7819104F"/>
    <w:rsid w:val="7829BEE9"/>
    <w:rsid w:val="78404D21"/>
    <w:rsid w:val="78405D6C"/>
    <w:rsid w:val="784E12E9"/>
    <w:rsid w:val="785D4AB6"/>
    <w:rsid w:val="7864B5DD"/>
    <w:rsid w:val="78906814"/>
    <w:rsid w:val="789CCC7B"/>
    <w:rsid w:val="78AE7508"/>
    <w:rsid w:val="78AF15CB"/>
    <w:rsid w:val="78C76C1D"/>
    <w:rsid w:val="78E188BF"/>
    <w:rsid w:val="78ED58C0"/>
    <w:rsid w:val="78FC625C"/>
    <w:rsid w:val="7904AED2"/>
    <w:rsid w:val="79253675"/>
    <w:rsid w:val="794D4541"/>
    <w:rsid w:val="795B7E5B"/>
    <w:rsid w:val="7966BA4D"/>
    <w:rsid w:val="796F798B"/>
    <w:rsid w:val="797875B8"/>
    <w:rsid w:val="7999507E"/>
    <w:rsid w:val="79E9E34A"/>
    <w:rsid w:val="7A06520F"/>
    <w:rsid w:val="7A3F0107"/>
    <w:rsid w:val="7A57D9ED"/>
    <w:rsid w:val="7A69A105"/>
    <w:rsid w:val="7AA86CB9"/>
    <w:rsid w:val="7AB2D7E7"/>
    <w:rsid w:val="7AD40D36"/>
    <w:rsid w:val="7AD93C92"/>
    <w:rsid w:val="7ADE6F0D"/>
    <w:rsid w:val="7B000AD8"/>
    <w:rsid w:val="7B15D83B"/>
    <w:rsid w:val="7B390D9A"/>
    <w:rsid w:val="7B439850"/>
    <w:rsid w:val="7B43AEF7"/>
    <w:rsid w:val="7B61750D"/>
    <w:rsid w:val="7B6EE409"/>
    <w:rsid w:val="7B85B3AB"/>
    <w:rsid w:val="7B99664E"/>
    <w:rsid w:val="7BA38E5D"/>
    <w:rsid w:val="7BAD1530"/>
    <w:rsid w:val="7BDBD45E"/>
    <w:rsid w:val="7BE26F77"/>
    <w:rsid w:val="7BE3E827"/>
    <w:rsid w:val="7C057166"/>
    <w:rsid w:val="7C559BFB"/>
    <w:rsid w:val="7C5ACD63"/>
    <w:rsid w:val="7C5F9E34"/>
    <w:rsid w:val="7C6B0338"/>
    <w:rsid w:val="7C893EA1"/>
    <w:rsid w:val="7C8DCC23"/>
    <w:rsid w:val="7C9C1F1D"/>
    <w:rsid w:val="7CB1A89C"/>
    <w:rsid w:val="7CB9E7CC"/>
    <w:rsid w:val="7CE96693"/>
    <w:rsid w:val="7D1EABA2"/>
    <w:rsid w:val="7D63D937"/>
    <w:rsid w:val="7D7F5593"/>
    <w:rsid w:val="7D8D884D"/>
    <w:rsid w:val="7DAB8BD6"/>
    <w:rsid w:val="7DBF3E83"/>
    <w:rsid w:val="7DBF557E"/>
    <w:rsid w:val="7DD72C3F"/>
    <w:rsid w:val="7DD7FAF1"/>
    <w:rsid w:val="7E2177C6"/>
    <w:rsid w:val="7E330B18"/>
    <w:rsid w:val="7E37EF7E"/>
    <w:rsid w:val="7E433204"/>
    <w:rsid w:val="7E4D0DDB"/>
    <w:rsid w:val="7E58EA53"/>
    <w:rsid w:val="7E6E0B5A"/>
    <w:rsid w:val="7E7E000F"/>
    <w:rsid w:val="7E7E3E58"/>
    <w:rsid w:val="7E8790E5"/>
    <w:rsid w:val="7E8C1D73"/>
    <w:rsid w:val="7EBD546D"/>
    <w:rsid w:val="7EC2A0FB"/>
    <w:rsid w:val="7ED2E476"/>
    <w:rsid w:val="7F0C0DFF"/>
    <w:rsid w:val="7F0DF50A"/>
    <w:rsid w:val="7F4F37A8"/>
    <w:rsid w:val="7F5739B3"/>
    <w:rsid w:val="7FA140B9"/>
    <w:rsid w:val="7FC444F4"/>
    <w:rsid w:val="7FF47DE2"/>
    <w:rsid w:val="7FFABD8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microsoft.com/office/2019/09/relationships/intelligence" Target="intelligence.xml" Id="R6f5fcb39c22746d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png" Id="R347de070db8e4e65"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purl.org/dc/elements/1.1/"/>
    <ds:schemaRef ds:uri="http://schemas.microsoft.com/office/2006/metadata/properties"/>
    <ds:schemaRef ds:uri="acfdcfa7-89cc-4d09-b931-9d516eb6c9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1d7ee5-dc7b-478e-862d-49ed1201d877"/>
    <ds:schemaRef ds:uri="http://www.w3.org/XML/1998/namespace"/>
    <ds:schemaRef ds:uri="http://purl.org/dc/dcmitype/"/>
  </ds:schemaRefs>
</ds:datastoreItem>
</file>

<file path=customXml/itemProps3.xml><?xml version="1.0" encoding="utf-8"?>
<ds:datastoreItem xmlns:ds="http://schemas.openxmlformats.org/officeDocument/2006/customXml" ds:itemID="{7DD86752-E863-462F-8B83-C5F38146BA9B}"/>
</file>

<file path=customXml/itemProps4.xml><?xml version="1.0" encoding="utf-8"?>
<ds:datastoreItem xmlns:ds="http://schemas.openxmlformats.org/officeDocument/2006/customXml" ds:itemID="{1C7224B7-6D3C-4F18-B433-2F7F097218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Alice Eeles</cp:lastModifiedBy>
  <cp:revision>4</cp:revision>
  <cp:lastPrinted>2020-01-28T06:44:00Z</cp:lastPrinted>
  <dcterms:created xsi:type="dcterms:W3CDTF">2022-02-07T10:59:00Z</dcterms:created>
  <dcterms:modified xsi:type="dcterms:W3CDTF">2022-02-08T15:39:58Z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